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DCFF" w14:textId="77777777" w:rsidR="00C64B06" w:rsidRPr="001F21A9" w:rsidRDefault="00C64B06" w:rsidP="00C64B06">
      <w:pPr>
        <w:rPr>
          <w:rFonts w:ascii="Comic Sans MS" w:hAnsi="Comic Sans MS"/>
          <w:sz w:val="20"/>
          <w:szCs w:val="20"/>
        </w:rPr>
      </w:pPr>
      <w:r w:rsidRPr="001F21A9">
        <w:rPr>
          <w:rFonts w:ascii="Comic Sans MS" w:hAnsi="Comic Sans MS"/>
          <w:sz w:val="20"/>
          <w:szCs w:val="20"/>
        </w:rPr>
        <w:t>Class Newsletter</w:t>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t xml:space="preserve">      </w:t>
      </w:r>
      <w:r w:rsidR="002001B8">
        <w:rPr>
          <w:rFonts w:ascii="Comic Sans MS" w:hAnsi="Comic Sans MS"/>
          <w:sz w:val="20"/>
          <w:szCs w:val="20"/>
        </w:rPr>
        <w:t>October 24</w:t>
      </w:r>
      <w:r w:rsidRPr="001F21A9">
        <w:rPr>
          <w:rFonts w:ascii="Comic Sans MS" w:hAnsi="Comic Sans MS"/>
          <w:sz w:val="20"/>
          <w:szCs w:val="20"/>
        </w:rPr>
        <w:t>, 2014</w:t>
      </w:r>
    </w:p>
    <w:p w14:paraId="270129BC" w14:textId="77777777" w:rsidR="00C64B06" w:rsidRPr="001F21A9" w:rsidRDefault="00C64B06" w:rsidP="00C64B06">
      <w:pPr>
        <w:rPr>
          <w:rFonts w:ascii="Comic Sans MS" w:hAnsi="Comic Sans MS"/>
          <w:sz w:val="20"/>
          <w:szCs w:val="20"/>
        </w:rPr>
      </w:pPr>
      <w:bookmarkStart w:id="0" w:name="_GoBack"/>
      <w:bookmarkEnd w:id="0"/>
      <w:r w:rsidRPr="001F21A9">
        <w:rPr>
          <w:rFonts w:ascii="Comic Sans MS" w:hAnsi="Comic Sans MS"/>
          <w:sz w:val="20"/>
          <w:szCs w:val="20"/>
        </w:rPr>
        <w:t>Dear Friends and Families,</w:t>
      </w:r>
    </w:p>
    <w:p w14:paraId="72AAD7F4" w14:textId="77777777" w:rsidR="00C64B06" w:rsidRDefault="002001B8" w:rsidP="00C64B06">
      <w:pPr>
        <w:rPr>
          <w:rFonts w:ascii="Comic Sans MS" w:hAnsi="Comic Sans MS"/>
          <w:sz w:val="20"/>
          <w:szCs w:val="20"/>
        </w:rPr>
      </w:pPr>
      <w:r>
        <w:rPr>
          <w:rFonts w:ascii="Comic Sans MS" w:hAnsi="Comic Sans MS"/>
          <w:sz w:val="20"/>
          <w:szCs w:val="20"/>
        </w:rPr>
        <w:t>Thank you all for taking the time out of your schedules to meet with me to discuss all the learning and growing that is going on in first grade. I am thrilled with all the growth the class has already made! Your support and partnership truly makes a difference in your students learning.</w:t>
      </w:r>
    </w:p>
    <w:p w14:paraId="30A92799" w14:textId="49FFED52" w:rsidR="0052660E" w:rsidRPr="001F21A9" w:rsidRDefault="0052660E" w:rsidP="00C64B06">
      <w:pPr>
        <w:rPr>
          <w:rFonts w:ascii="Comic Sans MS" w:hAnsi="Comic Sans MS"/>
          <w:sz w:val="20"/>
          <w:szCs w:val="20"/>
        </w:rPr>
      </w:pPr>
      <w:r>
        <w:rPr>
          <w:rFonts w:ascii="Comic Sans MS" w:hAnsi="Comic Sans MS"/>
          <w:sz w:val="20"/>
          <w:szCs w:val="20"/>
        </w:rPr>
        <w:t>Our first field is on Monday, October 27</w:t>
      </w:r>
      <w:r w:rsidRPr="0052660E">
        <w:rPr>
          <w:rFonts w:ascii="Comic Sans MS" w:hAnsi="Comic Sans MS"/>
          <w:sz w:val="20"/>
          <w:szCs w:val="20"/>
          <w:vertAlign w:val="superscript"/>
        </w:rPr>
        <w:t>th</w:t>
      </w:r>
      <w:r>
        <w:rPr>
          <w:rFonts w:ascii="Comic Sans MS" w:hAnsi="Comic Sans MS"/>
          <w:sz w:val="20"/>
          <w:szCs w:val="20"/>
        </w:rPr>
        <w:t xml:space="preserve"> to the Audubon Center in Huntington. It looks like we should have a sunny day, but the temperature will be cold, low 50s. We will be walking around outside all morning by ponds and swamps, so please send your child to school with appropriate shoes, sneakers or boot, in addition a warm coat and hat will keep them happy in the outdoors. Thank you for your help with this. </w:t>
      </w:r>
    </w:p>
    <w:p w14:paraId="1F2B907F" w14:textId="77777777" w:rsidR="00C64B06" w:rsidRPr="001F21A9" w:rsidRDefault="00C64B06" w:rsidP="00C64B06">
      <w:pPr>
        <w:rPr>
          <w:rFonts w:ascii="Comic Sans MS" w:hAnsi="Comic Sans MS"/>
          <w:sz w:val="20"/>
          <w:szCs w:val="20"/>
        </w:rPr>
      </w:pPr>
      <w:r w:rsidRPr="001F21A9">
        <w:rPr>
          <w:rFonts w:ascii="Comic Sans MS" w:hAnsi="Comic Sans MS"/>
          <w:sz w:val="20"/>
          <w:szCs w:val="20"/>
        </w:rPr>
        <w:t>Here’s a summary of what we have learned:</w:t>
      </w:r>
    </w:p>
    <w:p w14:paraId="53532873" w14:textId="22A69542" w:rsidR="00772A10" w:rsidRDefault="00C64B06" w:rsidP="00D27BCF">
      <w:pPr>
        <w:pStyle w:val="NormalWeb"/>
        <w:spacing w:before="0" w:beforeAutospacing="0" w:after="0" w:afterAutospacing="0"/>
        <w:rPr>
          <w:rFonts w:ascii="Comic Sans MS" w:hAnsi="Comic Sans MS"/>
          <w:b/>
          <w:bCs/>
          <w:color w:val="000000"/>
          <w:sz w:val="20"/>
          <w:szCs w:val="20"/>
          <w:u w:val="single"/>
        </w:rPr>
      </w:pPr>
      <w:r w:rsidRPr="001F21A9">
        <w:rPr>
          <w:rFonts w:ascii="Comic Sans MS" w:hAnsi="Comic Sans MS"/>
          <w:b/>
          <w:sz w:val="20"/>
          <w:szCs w:val="20"/>
        </w:rPr>
        <w:t>Readers’ Workshop</w:t>
      </w:r>
      <w:r w:rsidRPr="001F21A9">
        <w:rPr>
          <w:rFonts w:ascii="Comic Sans MS" w:hAnsi="Comic Sans MS"/>
          <w:sz w:val="20"/>
          <w:szCs w:val="20"/>
        </w:rPr>
        <w:t xml:space="preserve"> – </w:t>
      </w:r>
      <w:r w:rsidRPr="001F21A9">
        <w:rPr>
          <w:rFonts w:ascii="Comic Sans MS" w:hAnsi="Comic Sans MS"/>
          <w:b/>
          <w:sz w:val="20"/>
          <w:szCs w:val="20"/>
        </w:rPr>
        <w:t xml:space="preserve">Our learning target for reading is </w:t>
      </w:r>
      <w:r w:rsidR="00D27BCF">
        <w:rPr>
          <w:rFonts w:ascii="Comic Sans MS" w:hAnsi="Comic Sans MS"/>
          <w:b/>
          <w:i/>
          <w:sz w:val="20"/>
          <w:szCs w:val="20"/>
        </w:rPr>
        <w:t>I can read with a “wide awake brain</w:t>
      </w:r>
      <w:r w:rsidRPr="001F21A9">
        <w:rPr>
          <w:rFonts w:ascii="Comic Sans MS" w:hAnsi="Comic Sans MS"/>
          <w:b/>
          <w:sz w:val="20"/>
          <w:szCs w:val="20"/>
        </w:rPr>
        <w:t>.</w:t>
      </w:r>
      <w:r w:rsidR="00D27BCF">
        <w:rPr>
          <w:rFonts w:ascii="Comic Sans MS" w:hAnsi="Comic Sans MS"/>
          <w:b/>
          <w:sz w:val="20"/>
          <w:szCs w:val="20"/>
        </w:rPr>
        <w:t>”</w:t>
      </w:r>
      <w:r w:rsidRPr="001F21A9">
        <w:rPr>
          <w:rFonts w:ascii="Comic Sans MS" w:hAnsi="Comic Sans MS"/>
          <w:b/>
          <w:sz w:val="20"/>
          <w:szCs w:val="20"/>
        </w:rPr>
        <w:t xml:space="preserve"> </w:t>
      </w:r>
      <w:r w:rsidR="00D27BCF">
        <w:rPr>
          <w:rFonts w:ascii="Comic Sans MS" w:hAnsi="Comic Sans MS"/>
          <w:b/>
          <w:bCs/>
          <w:color w:val="000000"/>
          <w:sz w:val="20"/>
          <w:szCs w:val="20"/>
        </w:rPr>
        <w:t xml:space="preserve">Comprehension Strategies: </w:t>
      </w:r>
      <w:r w:rsidR="00D27BCF">
        <w:rPr>
          <w:rFonts w:ascii="Comic Sans MS" w:hAnsi="Comic Sans MS"/>
          <w:color w:val="000000"/>
          <w:sz w:val="20"/>
          <w:szCs w:val="20"/>
        </w:rPr>
        <w:t xml:space="preserve">Active thinking is such an important component to learning how to read.  Students are learning that reading is more than just figuring out what the words say, </w:t>
      </w:r>
      <w:r w:rsidR="00D27BCF">
        <w:rPr>
          <w:rFonts w:ascii="Comic Sans MS" w:hAnsi="Comic Sans MS"/>
          <w:b/>
          <w:bCs/>
          <w:color w:val="000000"/>
          <w:sz w:val="20"/>
          <w:szCs w:val="20"/>
        </w:rPr>
        <w:t>readers read for meaning.</w:t>
      </w:r>
      <w:r w:rsidR="00D27BCF">
        <w:rPr>
          <w:rFonts w:ascii="Comic Sans MS" w:hAnsi="Comic Sans MS"/>
          <w:color w:val="000000"/>
          <w:sz w:val="20"/>
          <w:szCs w:val="20"/>
        </w:rPr>
        <w:t xml:space="preserve">  We’re learning how readers use active thinking before, during, and after reading our books.  Much like our previous unit on figuring out tricky words, students will be learning some concrete skills to help them think actively and read with a wide awake brain.  Our first skill is making connections.  When we’re getting ready to read a book, we think about what we already know.  In adult language, we call this </w:t>
      </w:r>
      <w:r w:rsidR="00D27BCF">
        <w:rPr>
          <w:rFonts w:ascii="Comic Sans MS" w:hAnsi="Comic Sans MS"/>
          <w:i/>
          <w:iCs/>
          <w:color w:val="000000"/>
          <w:sz w:val="20"/>
          <w:szCs w:val="20"/>
        </w:rPr>
        <w:t>activating our prior knowledge.</w:t>
      </w:r>
      <w:r w:rsidR="00D27BCF">
        <w:rPr>
          <w:rFonts w:ascii="Comic Sans MS" w:hAnsi="Comic Sans MS"/>
          <w:color w:val="000000"/>
          <w:sz w:val="20"/>
          <w:szCs w:val="20"/>
        </w:rPr>
        <w:t xml:space="preserve">  We know that the most meaningful learning happens when new information is connected to existing knowledge.  Students are learning how to make connections to their own life, to other books, and to the world around them.  You can support our learning when you read with your children at home.  Whether </w:t>
      </w:r>
      <w:r w:rsidR="00B508CB">
        <w:rPr>
          <w:rFonts w:ascii="Comic Sans MS" w:hAnsi="Comic Sans MS"/>
          <w:color w:val="000000"/>
          <w:sz w:val="20"/>
          <w:szCs w:val="20"/>
        </w:rPr>
        <w:t>you’re</w:t>
      </w:r>
      <w:r w:rsidR="00D27BCF">
        <w:rPr>
          <w:rFonts w:ascii="Comic Sans MS" w:hAnsi="Comic Sans MS"/>
          <w:color w:val="000000"/>
          <w:sz w:val="20"/>
          <w:szCs w:val="20"/>
        </w:rPr>
        <w:t xml:space="preserve"> reading to them or listening to them read to you, you can practicing making these text-to-text, text-to-self, and text-to-world connections.  Ask your child to show you the symbol for making connections!  Thank you for your support at home.  It makes such a difference for your child’s growth as a reader!</w:t>
      </w:r>
      <w:r w:rsidR="00D27BCF" w:rsidRPr="001F21A9">
        <w:rPr>
          <w:rFonts w:ascii="Comic Sans MS" w:hAnsi="Comic Sans MS"/>
          <w:b/>
          <w:bCs/>
          <w:color w:val="000000"/>
          <w:sz w:val="20"/>
          <w:szCs w:val="20"/>
          <w:u w:val="single"/>
        </w:rPr>
        <w:t xml:space="preserve"> </w:t>
      </w:r>
    </w:p>
    <w:p w14:paraId="649EFD8C" w14:textId="77777777" w:rsidR="00B508CB" w:rsidRDefault="00B508CB" w:rsidP="00D27BCF">
      <w:pPr>
        <w:pStyle w:val="NormalWeb"/>
        <w:spacing w:before="0" w:beforeAutospacing="0" w:after="0" w:afterAutospacing="0"/>
        <w:rPr>
          <w:rFonts w:ascii="Comic Sans MS" w:hAnsi="Comic Sans MS"/>
          <w:b/>
          <w:bCs/>
          <w:color w:val="000000"/>
          <w:sz w:val="20"/>
          <w:szCs w:val="20"/>
          <w:u w:val="single"/>
        </w:rPr>
      </w:pPr>
    </w:p>
    <w:p w14:paraId="40C5B71E" w14:textId="38439EF7" w:rsidR="00C64B06" w:rsidRPr="001F21A9" w:rsidRDefault="00C64B06" w:rsidP="00D27BCF">
      <w:pPr>
        <w:pStyle w:val="NormalWeb"/>
        <w:spacing w:before="0" w:beforeAutospacing="0" w:after="0" w:afterAutospacing="0"/>
        <w:rPr>
          <w:rFonts w:ascii="Comic Sans MS" w:hAnsi="Comic Sans MS"/>
          <w:sz w:val="20"/>
          <w:szCs w:val="20"/>
        </w:rPr>
      </w:pPr>
      <w:r w:rsidRPr="001F21A9">
        <w:rPr>
          <w:rFonts w:ascii="Comic Sans MS" w:hAnsi="Comic Sans MS"/>
          <w:b/>
          <w:bCs/>
          <w:color w:val="000000"/>
          <w:sz w:val="20"/>
          <w:szCs w:val="20"/>
          <w:u w:val="single"/>
        </w:rPr>
        <w:t xml:space="preserve">Homework </w:t>
      </w:r>
      <w:r w:rsidRPr="001F21A9">
        <w:rPr>
          <w:rFonts w:ascii="Comic Sans MS" w:hAnsi="Comic Sans MS"/>
          <w:b/>
          <w:bCs/>
          <w:color w:val="000000"/>
          <w:sz w:val="20"/>
          <w:szCs w:val="20"/>
        </w:rPr>
        <w:t xml:space="preserve">- </w:t>
      </w:r>
      <w:r w:rsidRPr="001F21A9">
        <w:rPr>
          <w:rFonts w:ascii="Comic Sans MS" w:hAnsi="Comic Sans MS"/>
          <w:color w:val="000000"/>
          <w:sz w:val="20"/>
          <w:szCs w:val="20"/>
        </w:rPr>
        <w:t>Your child’s reading homework bag includes a copy of our reading strategies bookmark so you can help support your independent reader at home.  When they get stuck on a word and ask you to tell them what it says, point them toward these familiar visuals and use the language on the bookmark to prompt them to use their strategies.   </w:t>
      </w:r>
      <w:r w:rsidRPr="001F21A9">
        <w:rPr>
          <w:rFonts w:ascii="Comic Sans MS" w:hAnsi="Comic Sans MS"/>
          <w:b/>
          <w:bCs/>
          <w:color w:val="000000"/>
          <w:sz w:val="20"/>
          <w:szCs w:val="20"/>
        </w:rPr>
        <w:t>I ask students to read their books to you as many times as possible throughout the week, and bring them back at the end of the week to trade in for new ones.  </w:t>
      </w:r>
      <w:r w:rsidRPr="001F21A9">
        <w:rPr>
          <w:rFonts w:ascii="Comic Sans MS" w:hAnsi="Comic Sans MS"/>
          <w:color w:val="000000"/>
          <w:sz w:val="20"/>
          <w:szCs w:val="20"/>
        </w:rPr>
        <w:t xml:space="preserve">This means they are reading you the same 4 books several times throughout the week. </w:t>
      </w:r>
      <w:r w:rsidRPr="001F21A9">
        <w:rPr>
          <w:rFonts w:ascii="Comic Sans MS" w:hAnsi="Comic Sans MS"/>
          <w:b/>
          <w:bCs/>
          <w:color w:val="000000"/>
          <w:sz w:val="20"/>
          <w:szCs w:val="20"/>
        </w:rPr>
        <w:t> </w:t>
      </w:r>
      <w:r w:rsidRPr="001F21A9">
        <w:rPr>
          <w:rFonts w:ascii="Comic Sans MS" w:hAnsi="Comic Sans MS"/>
          <w:color w:val="000000"/>
          <w:sz w:val="20"/>
          <w:szCs w:val="20"/>
        </w:rPr>
        <w:t>Repeated reading is so important in first grade!  Students need to practice reading accurately and fluently, and every time they re-read a book they gain confidence, build their sight-word recognition, and are able to have deeper conversations about their books with you.</w:t>
      </w:r>
    </w:p>
    <w:p w14:paraId="7C0ED096" w14:textId="77777777" w:rsidR="00C64B06" w:rsidRPr="001F21A9" w:rsidRDefault="00C64B06" w:rsidP="00C64B06">
      <w:pPr>
        <w:pStyle w:val="NormalWeb"/>
        <w:spacing w:before="0" w:beforeAutospacing="0" w:after="0" w:afterAutospacing="0"/>
        <w:rPr>
          <w:sz w:val="20"/>
          <w:szCs w:val="20"/>
        </w:rPr>
      </w:pPr>
    </w:p>
    <w:p w14:paraId="5F6510C3" w14:textId="77777777" w:rsidR="00C64B06" w:rsidRPr="001F21A9" w:rsidRDefault="00C64B06" w:rsidP="00C64B06">
      <w:pPr>
        <w:rPr>
          <w:rFonts w:ascii="Comic Sans MS" w:hAnsi="Comic Sans MS"/>
          <w:sz w:val="20"/>
          <w:szCs w:val="20"/>
        </w:rPr>
      </w:pPr>
      <w:r w:rsidRPr="001F21A9">
        <w:rPr>
          <w:rFonts w:ascii="Comic Sans MS" w:hAnsi="Comic Sans MS"/>
          <w:color w:val="000000"/>
          <w:sz w:val="20"/>
          <w:szCs w:val="20"/>
        </w:rPr>
        <w:t>If you want additional homework, please help your child practic</w:t>
      </w:r>
      <w:r>
        <w:rPr>
          <w:rFonts w:ascii="Comic Sans MS" w:hAnsi="Comic Sans MS"/>
          <w:color w:val="000000"/>
          <w:sz w:val="20"/>
          <w:szCs w:val="20"/>
        </w:rPr>
        <w:t>e our word work (see below.)  I</w:t>
      </w:r>
      <w:r w:rsidRPr="001F21A9">
        <w:rPr>
          <w:rFonts w:ascii="Comic Sans MS" w:hAnsi="Comic Sans MS"/>
          <w:color w:val="000000"/>
          <w:sz w:val="20"/>
          <w:szCs w:val="20"/>
        </w:rPr>
        <w:t xml:space="preserve"> will not be sending home worksheets or other written assignments on a regular basis in first grade, but will always include ways to support our learning at hom</w:t>
      </w:r>
      <w:r>
        <w:rPr>
          <w:rFonts w:ascii="Comic Sans MS" w:hAnsi="Comic Sans MS"/>
          <w:color w:val="000000"/>
          <w:sz w:val="20"/>
          <w:szCs w:val="20"/>
        </w:rPr>
        <w:t>e in our weekly newsletters.  I</w:t>
      </w:r>
      <w:r w:rsidRPr="001F21A9">
        <w:rPr>
          <w:rFonts w:ascii="Comic Sans MS" w:hAnsi="Comic Sans MS"/>
          <w:color w:val="000000"/>
          <w:sz w:val="20"/>
          <w:szCs w:val="20"/>
        </w:rPr>
        <w:t xml:space="preserve"> know how hard your children are working all day and that they need so</w:t>
      </w:r>
      <w:r>
        <w:rPr>
          <w:rFonts w:ascii="Comic Sans MS" w:hAnsi="Comic Sans MS"/>
          <w:color w:val="000000"/>
          <w:sz w:val="20"/>
          <w:szCs w:val="20"/>
        </w:rPr>
        <w:t>me down time in the evening.  I</w:t>
      </w:r>
      <w:r w:rsidRPr="001F21A9">
        <w:rPr>
          <w:rFonts w:ascii="Comic Sans MS" w:hAnsi="Comic Sans MS"/>
          <w:color w:val="000000"/>
          <w:sz w:val="20"/>
          <w:szCs w:val="20"/>
        </w:rPr>
        <w:t xml:space="preserve"> also want to respect your time together as a family at night.  </w:t>
      </w:r>
    </w:p>
    <w:p w14:paraId="6CA793DD" w14:textId="77777777" w:rsidR="006D0B94" w:rsidRDefault="00C64B06" w:rsidP="00C64B06">
      <w:pPr>
        <w:spacing w:after="0"/>
        <w:rPr>
          <w:rFonts w:ascii="Comic Sans MS" w:hAnsi="Comic Sans MS"/>
          <w:color w:val="000000"/>
          <w:sz w:val="20"/>
          <w:szCs w:val="20"/>
        </w:rPr>
      </w:pPr>
      <w:r w:rsidRPr="001F21A9">
        <w:rPr>
          <w:rFonts w:ascii="Comic Sans MS" w:hAnsi="Comic Sans MS"/>
          <w:b/>
          <w:sz w:val="20"/>
          <w:szCs w:val="20"/>
        </w:rPr>
        <w:t>Integrated Studies –</w:t>
      </w:r>
      <w:r w:rsidRPr="001F21A9">
        <w:rPr>
          <w:rFonts w:ascii="Comic Sans MS" w:hAnsi="Comic Sans MS"/>
          <w:sz w:val="20"/>
          <w:szCs w:val="20"/>
        </w:rPr>
        <w:t xml:space="preserve"> </w:t>
      </w:r>
      <w:r w:rsidR="00B508CB">
        <w:rPr>
          <w:rFonts w:ascii="Comic Sans MS" w:hAnsi="Comic Sans MS"/>
          <w:b/>
          <w:sz w:val="20"/>
          <w:szCs w:val="20"/>
        </w:rPr>
        <w:t>Our learning target</w:t>
      </w:r>
      <w:r w:rsidRPr="001F21A9">
        <w:rPr>
          <w:rFonts w:ascii="Comic Sans MS" w:hAnsi="Comic Sans MS"/>
          <w:b/>
          <w:sz w:val="20"/>
          <w:szCs w:val="20"/>
        </w:rPr>
        <w:t xml:space="preserve"> in </w:t>
      </w:r>
      <w:r w:rsidRPr="001F21A9">
        <w:rPr>
          <w:rFonts w:ascii="Comic Sans MS" w:hAnsi="Comic Sans MS"/>
          <w:b/>
          <w:sz w:val="20"/>
          <w:szCs w:val="20"/>
          <w:u w:val="single"/>
        </w:rPr>
        <w:t>writing</w:t>
      </w:r>
      <w:r w:rsidRPr="001F21A9">
        <w:rPr>
          <w:rFonts w:ascii="Comic Sans MS" w:hAnsi="Comic Sans MS"/>
          <w:b/>
          <w:sz w:val="20"/>
          <w:szCs w:val="20"/>
        </w:rPr>
        <w:t xml:space="preserve"> </w:t>
      </w:r>
      <w:r w:rsidR="00B508CB">
        <w:rPr>
          <w:rFonts w:ascii="Comic Sans MS" w:hAnsi="Comic Sans MS"/>
          <w:b/>
          <w:sz w:val="20"/>
          <w:szCs w:val="20"/>
        </w:rPr>
        <w:t xml:space="preserve">is </w:t>
      </w:r>
      <w:r w:rsidRPr="001F21A9">
        <w:rPr>
          <w:rFonts w:ascii="Comic Sans MS" w:hAnsi="Comic Sans MS"/>
          <w:b/>
          <w:i/>
          <w:sz w:val="20"/>
          <w:szCs w:val="20"/>
        </w:rPr>
        <w:t>I can plan and write personal narratives.</w:t>
      </w:r>
      <w:r w:rsidRPr="001F21A9">
        <w:rPr>
          <w:rFonts w:ascii="Comic Sans MS" w:hAnsi="Comic Sans MS"/>
          <w:sz w:val="20"/>
          <w:szCs w:val="20"/>
        </w:rPr>
        <w:t xml:space="preserve"> </w:t>
      </w:r>
      <w:r w:rsidR="00B508CB">
        <w:rPr>
          <w:rFonts w:ascii="Comic Sans MS" w:hAnsi="Comic Sans MS"/>
          <w:color w:val="000000"/>
          <w:sz w:val="20"/>
          <w:szCs w:val="20"/>
        </w:rPr>
        <w:t xml:space="preserve">Students continue to apply the writing process: plan, write, illustrate, revise, </w:t>
      </w:r>
      <w:proofErr w:type="gramStart"/>
      <w:r w:rsidR="00B508CB">
        <w:rPr>
          <w:rFonts w:ascii="Comic Sans MS" w:hAnsi="Comic Sans MS"/>
          <w:color w:val="000000"/>
          <w:sz w:val="20"/>
          <w:szCs w:val="20"/>
        </w:rPr>
        <w:t>celebrate</w:t>
      </w:r>
      <w:proofErr w:type="gramEnd"/>
      <w:r w:rsidR="00B508CB">
        <w:rPr>
          <w:rFonts w:ascii="Comic Sans MS" w:hAnsi="Comic Sans MS"/>
          <w:color w:val="000000"/>
          <w:sz w:val="20"/>
          <w:szCs w:val="20"/>
        </w:rPr>
        <w:t>!  One of our first grade standards is for students to become independent authors.  We are learning how to make choices about what we need to do next, how to go back into a piece of writing to finish it or fix it up, and how to turn our own life experiences into stories that make sense to readers.  </w:t>
      </w:r>
    </w:p>
    <w:p w14:paraId="4340F5DC" w14:textId="45153E40" w:rsidR="00C64B06" w:rsidRPr="001F21A9" w:rsidRDefault="006D0B94" w:rsidP="00C64B06">
      <w:pPr>
        <w:spacing w:after="0"/>
        <w:rPr>
          <w:rFonts w:ascii="Comic Sans MS" w:hAnsi="Comic Sans MS"/>
          <w:b/>
          <w:sz w:val="20"/>
          <w:szCs w:val="20"/>
        </w:rPr>
      </w:pPr>
      <w:r>
        <w:rPr>
          <w:rFonts w:ascii="Comic Sans MS" w:hAnsi="Comic Sans MS"/>
          <w:color w:val="000000"/>
          <w:sz w:val="20"/>
          <w:szCs w:val="20"/>
        </w:rPr>
        <w:t xml:space="preserve">First graders learned how to use temporal words, or </w:t>
      </w:r>
      <w:r w:rsidRPr="006D0B94">
        <w:rPr>
          <w:rFonts w:ascii="Comic Sans MS" w:hAnsi="Comic Sans MS"/>
          <w:i/>
          <w:color w:val="000000"/>
          <w:sz w:val="20"/>
          <w:szCs w:val="20"/>
        </w:rPr>
        <w:t>tell-a-story</w:t>
      </w:r>
      <w:r>
        <w:rPr>
          <w:rFonts w:ascii="Comic Sans MS" w:hAnsi="Comic Sans MS"/>
          <w:color w:val="000000"/>
          <w:sz w:val="20"/>
          <w:szCs w:val="20"/>
        </w:rPr>
        <w:t xml:space="preserve"> words, to signal event order. Often we see children use the word </w:t>
      </w:r>
      <w:r w:rsidRPr="006D0B94">
        <w:rPr>
          <w:rFonts w:ascii="Comic Sans MS" w:hAnsi="Comic Sans MS"/>
          <w:i/>
          <w:color w:val="000000"/>
          <w:sz w:val="20"/>
          <w:szCs w:val="20"/>
        </w:rPr>
        <w:t>then</w:t>
      </w:r>
      <w:r>
        <w:rPr>
          <w:rFonts w:ascii="Comic Sans MS" w:hAnsi="Comic Sans MS"/>
          <w:color w:val="000000"/>
          <w:sz w:val="20"/>
          <w:szCs w:val="20"/>
        </w:rPr>
        <w:t xml:space="preserve"> frequently when transitioning through events. Tell-a-story words such as, next, first, suddenly, or finally, makes our writing more interesting for the reader to read. Students went back into their writing pieces, highlighted all the </w:t>
      </w:r>
      <w:proofErr w:type="spellStart"/>
      <w:r w:rsidRPr="00CB56AD">
        <w:rPr>
          <w:rFonts w:ascii="Comic Sans MS" w:hAnsi="Comic Sans MS"/>
          <w:i/>
          <w:color w:val="000000"/>
          <w:sz w:val="20"/>
          <w:szCs w:val="20"/>
        </w:rPr>
        <w:t>thens</w:t>
      </w:r>
      <w:proofErr w:type="spellEnd"/>
      <w:r>
        <w:rPr>
          <w:rFonts w:ascii="Comic Sans MS" w:hAnsi="Comic Sans MS"/>
          <w:color w:val="000000"/>
          <w:sz w:val="20"/>
          <w:szCs w:val="20"/>
        </w:rPr>
        <w:t xml:space="preserve"> and replaces them with a variety of temporal words that fit their story. </w:t>
      </w:r>
      <w:r w:rsidR="000361A5">
        <w:rPr>
          <w:rFonts w:ascii="Comic Sans MS" w:hAnsi="Comic Sans MS"/>
          <w:color w:val="000000"/>
          <w:sz w:val="20"/>
          <w:szCs w:val="20"/>
        </w:rPr>
        <w:t>What a difference these revisions made!</w:t>
      </w:r>
    </w:p>
    <w:p w14:paraId="153645BF" w14:textId="77777777" w:rsidR="00772A10" w:rsidRDefault="00772A10" w:rsidP="00C64B06">
      <w:pPr>
        <w:rPr>
          <w:rFonts w:ascii="Comic Sans MS" w:hAnsi="Comic Sans MS"/>
          <w:sz w:val="20"/>
          <w:szCs w:val="20"/>
        </w:rPr>
      </w:pPr>
    </w:p>
    <w:p w14:paraId="6826B7A5" w14:textId="77777777" w:rsidR="00ED1BDB" w:rsidRDefault="00ED1BDB" w:rsidP="00ED1BDB">
      <w:pPr>
        <w:spacing w:after="0"/>
        <w:rPr>
          <w:rFonts w:ascii="Comic Sans MS" w:hAnsi="Comic Sans MS"/>
          <w:b/>
          <w:sz w:val="20"/>
          <w:szCs w:val="20"/>
        </w:rPr>
      </w:pPr>
    </w:p>
    <w:p w14:paraId="3682D00B" w14:textId="1196E369" w:rsidR="00C64B06" w:rsidRDefault="00C64B06" w:rsidP="00ED1BDB">
      <w:pPr>
        <w:spacing w:after="0"/>
        <w:rPr>
          <w:rFonts w:ascii="Comic Sans MS" w:hAnsi="Comic Sans MS"/>
          <w:b/>
          <w:i/>
          <w:sz w:val="20"/>
          <w:szCs w:val="20"/>
        </w:rPr>
      </w:pPr>
      <w:r w:rsidRPr="001F21A9">
        <w:rPr>
          <w:rFonts w:ascii="Comic Sans MS" w:hAnsi="Comic Sans MS"/>
          <w:b/>
          <w:sz w:val="20"/>
          <w:szCs w:val="20"/>
        </w:rPr>
        <w:t>Math</w:t>
      </w:r>
      <w:r w:rsidRPr="001F21A9">
        <w:rPr>
          <w:rFonts w:ascii="Comic Sans MS" w:hAnsi="Comic Sans MS"/>
          <w:sz w:val="20"/>
          <w:szCs w:val="20"/>
        </w:rPr>
        <w:t xml:space="preserve"> – </w:t>
      </w:r>
      <w:r w:rsidRPr="001F21A9">
        <w:rPr>
          <w:rFonts w:ascii="Comic Sans MS" w:hAnsi="Comic Sans MS"/>
          <w:b/>
          <w:sz w:val="20"/>
          <w:szCs w:val="20"/>
        </w:rPr>
        <w:t xml:space="preserve">Our current Learning Target is </w:t>
      </w:r>
      <w:r w:rsidRPr="001F21A9">
        <w:rPr>
          <w:rFonts w:ascii="Comic Sans MS" w:hAnsi="Comic Sans MS"/>
          <w:b/>
          <w:i/>
          <w:sz w:val="20"/>
          <w:szCs w:val="20"/>
        </w:rPr>
        <w:t>I can use numbers and words to help me make sense of problems.</w:t>
      </w:r>
    </w:p>
    <w:p w14:paraId="51A73115" w14:textId="20190B4E" w:rsidR="00B46997" w:rsidRPr="001F21A9" w:rsidRDefault="00551371" w:rsidP="00ED1BDB">
      <w:pPr>
        <w:spacing w:after="0"/>
        <w:rPr>
          <w:rFonts w:ascii="Comic Sans MS" w:hAnsi="Comic Sans MS"/>
          <w:b/>
          <w:sz w:val="20"/>
          <w:szCs w:val="20"/>
        </w:rPr>
      </w:pPr>
      <w:r w:rsidRPr="00551371">
        <w:rPr>
          <w:rFonts w:ascii="Comic Sans MS" w:hAnsi="Comic Sans MS"/>
          <w:sz w:val="20"/>
          <w:szCs w:val="20"/>
        </w:rPr>
        <w:t>This week</w:t>
      </w:r>
      <w:r>
        <w:rPr>
          <w:rFonts w:ascii="Comic Sans MS" w:hAnsi="Comic Sans MS"/>
          <w:sz w:val="20"/>
          <w:szCs w:val="20"/>
        </w:rPr>
        <w:t xml:space="preserve"> students organized, recorded, and interpreted data based on the question, </w:t>
      </w:r>
      <w:proofErr w:type="gramStart"/>
      <w:r w:rsidRPr="00551371">
        <w:rPr>
          <w:rFonts w:ascii="Comic Sans MS" w:hAnsi="Comic Sans MS"/>
          <w:i/>
          <w:sz w:val="20"/>
          <w:szCs w:val="20"/>
        </w:rPr>
        <w:t>What</w:t>
      </w:r>
      <w:proofErr w:type="gramEnd"/>
      <w:r w:rsidRPr="00551371">
        <w:rPr>
          <w:rFonts w:ascii="Comic Sans MS" w:hAnsi="Comic Sans MS"/>
          <w:i/>
          <w:sz w:val="20"/>
          <w:szCs w:val="20"/>
        </w:rPr>
        <w:t xml:space="preserve"> is your favorite sport?</w:t>
      </w:r>
      <w:r>
        <w:rPr>
          <w:rFonts w:ascii="Comic Sans MS" w:hAnsi="Comic Sans MS"/>
          <w:i/>
          <w:sz w:val="20"/>
          <w:szCs w:val="20"/>
        </w:rPr>
        <w:t xml:space="preserve"> </w:t>
      </w:r>
      <w:r>
        <w:rPr>
          <w:rFonts w:ascii="Comic Sans MS" w:hAnsi="Comic Sans MS"/>
          <w:sz w:val="20"/>
          <w:szCs w:val="20"/>
        </w:rPr>
        <w:t xml:space="preserve">In our first round of data collection we surveyed our class and recorded our information on a table with tally marks. We determined the three most popular sports students like to play or watch are soccer, gymnastics, and football. These three sport choices were then taken to Mrs. Leon’s first grade classroom where each student interviewed and </w:t>
      </w:r>
      <w:r w:rsidR="00B46997">
        <w:rPr>
          <w:rFonts w:ascii="Comic Sans MS" w:hAnsi="Comic Sans MS"/>
          <w:sz w:val="20"/>
          <w:szCs w:val="20"/>
        </w:rPr>
        <w:t xml:space="preserve">recorded 15 students favorite sport. </w:t>
      </w:r>
      <w:r w:rsidR="00B46997">
        <w:rPr>
          <w:rFonts w:ascii="Comic Sans MS" w:hAnsi="Comic Sans MS"/>
          <w:color w:val="000000"/>
          <w:sz w:val="20"/>
          <w:szCs w:val="20"/>
        </w:rPr>
        <w:t xml:space="preserve">Students determined what questions can be asked and answered by </w:t>
      </w:r>
      <w:r w:rsidR="00B46997">
        <w:rPr>
          <w:rFonts w:ascii="Comic Sans MS" w:hAnsi="Comic Sans MS"/>
          <w:color w:val="000000"/>
          <w:sz w:val="20"/>
          <w:szCs w:val="20"/>
        </w:rPr>
        <w:t>inter</w:t>
      </w:r>
      <w:r w:rsidR="000F017C">
        <w:rPr>
          <w:rFonts w:ascii="Comic Sans MS" w:hAnsi="Comic Sans MS"/>
          <w:color w:val="000000"/>
          <w:sz w:val="20"/>
          <w:szCs w:val="20"/>
        </w:rPr>
        <w:t>preting the data on their table</w:t>
      </w:r>
      <w:r w:rsidR="00B46997">
        <w:rPr>
          <w:rFonts w:ascii="Comic Sans MS" w:hAnsi="Comic Sans MS"/>
          <w:color w:val="000000"/>
          <w:sz w:val="20"/>
          <w:szCs w:val="20"/>
        </w:rPr>
        <w:t xml:space="preserve">s. Question examples; </w:t>
      </w:r>
      <w:r w:rsidR="000F017C" w:rsidRPr="00B46997">
        <w:rPr>
          <w:rFonts w:ascii="Comic Sans MS" w:hAnsi="Comic Sans MS"/>
          <w:i/>
          <w:color w:val="000000"/>
          <w:sz w:val="20"/>
          <w:szCs w:val="20"/>
        </w:rPr>
        <w:t>what</w:t>
      </w:r>
      <w:r w:rsidR="00B46997" w:rsidRPr="00B46997">
        <w:rPr>
          <w:rFonts w:ascii="Comic Sans MS" w:hAnsi="Comic Sans MS"/>
          <w:i/>
          <w:color w:val="000000"/>
          <w:sz w:val="20"/>
          <w:szCs w:val="20"/>
        </w:rPr>
        <w:t xml:space="preserve"> sport was the most popular? What sport was the least popular?</w:t>
      </w:r>
      <w:r w:rsidR="00B46997">
        <w:rPr>
          <w:rFonts w:ascii="Comic Sans MS" w:hAnsi="Comic Sans MS"/>
          <w:color w:val="000000"/>
          <w:sz w:val="20"/>
          <w:szCs w:val="20"/>
        </w:rPr>
        <w:t xml:space="preserve"> Or </w:t>
      </w:r>
      <w:r w:rsidR="000F017C" w:rsidRPr="00B46997">
        <w:rPr>
          <w:rFonts w:ascii="Comic Sans MS" w:hAnsi="Comic Sans MS"/>
          <w:i/>
          <w:color w:val="000000"/>
          <w:sz w:val="20"/>
          <w:szCs w:val="20"/>
        </w:rPr>
        <w:t>how</w:t>
      </w:r>
      <w:r w:rsidR="00B46997" w:rsidRPr="00B46997">
        <w:rPr>
          <w:rFonts w:ascii="Comic Sans MS" w:hAnsi="Comic Sans MS"/>
          <w:i/>
          <w:color w:val="000000"/>
          <w:sz w:val="20"/>
          <w:szCs w:val="20"/>
        </w:rPr>
        <w:t xml:space="preserve"> many more students like soccer than football?</w:t>
      </w:r>
      <w:r w:rsidR="00B46997">
        <w:rPr>
          <w:rFonts w:ascii="Comic Sans MS" w:hAnsi="Comic Sans MS"/>
          <w:color w:val="000000"/>
          <w:sz w:val="20"/>
          <w:szCs w:val="20"/>
        </w:rPr>
        <w:t xml:space="preserve"> </w:t>
      </w:r>
      <w:r w:rsidR="000F017C">
        <w:rPr>
          <w:rFonts w:ascii="Comic Sans MS" w:hAnsi="Comic Sans MS"/>
          <w:color w:val="000000"/>
          <w:sz w:val="20"/>
          <w:szCs w:val="20"/>
        </w:rPr>
        <w:t xml:space="preserve">To support this learning at home have your child collect data for you around the house. </w:t>
      </w:r>
      <w:r w:rsidR="00ED1BDB">
        <w:rPr>
          <w:rFonts w:ascii="Comic Sans MS" w:hAnsi="Comic Sans MS"/>
          <w:color w:val="000000"/>
          <w:sz w:val="20"/>
          <w:szCs w:val="20"/>
        </w:rPr>
        <w:t xml:space="preserve">A sample data question could be, </w:t>
      </w:r>
      <w:proofErr w:type="gramStart"/>
      <w:r w:rsidR="00ED1BDB">
        <w:rPr>
          <w:rFonts w:ascii="Comic Sans MS" w:hAnsi="Comic Sans MS"/>
          <w:color w:val="000000"/>
          <w:sz w:val="20"/>
          <w:szCs w:val="20"/>
        </w:rPr>
        <w:t>Who</w:t>
      </w:r>
      <w:proofErr w:type="gramEnd"/>
      <w:r w:rsidR="00ED1BDB">
        <w:rPr>
          <w:rFonts w:ascii="Comic Sans MS" w:hAnsi="Comic Sans MS"/>
          <w:color w:val="000000"/>
          <w:sz w:val="20"/>
          <w:szCs w:val="20"/>
        </w:rPr>
        <w:t xml:space="preserve"> is wearing the most buttons? Let your child determine the best way to record their data and then interpret it by asking similar questions to the ones above. </w:t>
      </w:r>
    </w:p>
    <w:p w14:paraId="7BD36D99" w14:textId="77777777" w:rsidR="00ED1BDB" w:rsidRDefault="00ED1BDB" w:rsidP="00C64B06">
      <w:pPr>
        <w:spacing w:after="0"/>
        <w:rPr>
          <w:rFonts w:ascii="Comic Sans MS" w:eastAsia="Times New Roman" w:hAnsi="Comic Sans MS" w:cs="Times New Roman"/>
          <w:color w:val="000000"/>
          <w:sz w:val="20"/>
          <w:szCs w:val="20"/>
        </w:rPr>
      </w:pPr>
    </w:p>
    <w:p w14:paraId="5374171A" w14:textId="10A038B4" w:rsidR="00C64B06" w:rsidRPr="001F21A9" w:rsidRDefault="00C64B06" w:rsidP="00C64B06">
      <w:pPr>
        <w:spacing w:after="0"/>
        <w:rPr>
          <w:rFonts w:ascii="Comic Sans MS" w:hAnsi="Comic Sans MS"/>
          <w:b/>
          <w:sz w:val="20"/>
          <w:szCs w:val="20"/>
        </w:rPr>
      </w:pPr>
      <w:r w:rsidRPr="001F21A9">
        <w:rPr>
          <w:rFonts w:ascii="Comic Sans MS" w:hAnsi="Comic Sans MS"/>
          <w:b/>
          <w:sz w:val="20"/>
          <w:szCs w:val="20"/>
        </w:rPr>
        <w:t>Word Work</w:t>
      </w:r>
      <w:r w:rsidRPr="001F21A9">
        <w:rPr>
          <w:rFonts w:ascii="Comic Sans MS" w:hAnsi="Comic Sans MS"/>
          <w:sz w:val="20"/>
          <w:szCs w:val="20"/>
        </w:rPr>
        <w:t xml:space="preserve"> – Our current </w:t>
      </w:r>
      <w:proofErr w:type="spellStart"/>
      <w:r w:rsidRPr="001F21A9">
        <w:rPr>
          <w:rFonts w:ascii="Comic Sans MS" w:hAnsi="Comic Sans MS"/>
          <w:i/>
          <w:sz w:val="20"/>
          <w:szCs w:val="20"/>
        </w:rPr>
        <w:t>Fun</w:t>
      </w:r>
      <w:r w:rsidRPr="001F21A9">
        <w:rPr>
          <w:rFonts w:ascii="Comic Sans MS" w:hAnsi="Comic Sans MS"/>
          <w:sz w:val="20"/>
          <w:szCs w:val="20"/>
        </w:rPr>
        <w:t>dations</w:t>
      </w:r>
      <w:proofErr w:type="spellEnd"/>
      <w:r w:rsidRPr="001F21A9">
        <w:rPr>
          <w:rFonts w:ascii="Comic Sans MS" w:hAnsi="Comic Sans MS"/>
          <w:sz w:val="20"/>
          <w:szCs w:val="20"/>
        </w:rPr>
        <w:t xml:space="preserve"> unit is: </w:t>
      </w:r>
      <w:r>
        <w:rPr>
          <w:rFonts w:ascii="Comic Sans MS" w:hAnsi="Comic Sans MS"/>
          <w:b/>
          <w:sz w:val="20"/>
          <w:szCs w:val="20"/>
        </w:rPr>
        <w:t>glued sounds</w:t>
      </w:r>
      <w:r w:rsidR="00772A10">
        <w:rPr>
          <w:rFonts w:ascii="Comic Sans MS" w:hAnsi="Comic Sans MS"/>
          <w:b/>
          <w:sz w:val="20"/>
          <w:szCs w:val="20"/>
        </w:rPr>
        <w:t xml:space="preserve"> – </w:t>
      </w:r>
      <w:r w:rsidR="00772A10" w:rsidRPr="00772A10">
        <w:rPr>
          <w:rFonts w:ascii="Comic Sans MS" w:hAnsi="Comic Sans MS"/>
          <w:b/>
          <w:i/>
          <w:sz w:val="20"/>
          <w:szCs w:val="20"/>
        </w:rPr>
        <w:t>am</w:t>
      </w:r>
      <w:r w:rsidR="00772A10">
        <w:rPr>
          <w:rFonts w:ascii="Comic Sans MS" w:hAnsi="Comic Sans MS"/>
          <w:b/>
          <w:sz w:val="20"/>
          <w:szCs w:val="20"/>
        </w:rPr>
        <w:t xml:space="preserve"> and </w:t>
      </w:r>
      <w:proofErr w:type="gramStart"/>
      <w:r w:rsidR="00772A10" w:rsidRPr="00772A10">
        <w:rPr>
          <w:rFonts w:ascii="Comic Sans MS" w:hAnsi="Comic Sans MS"/>
          <w:b/>
          <w:i/>
          <w:sz w:val="20"/>
          <w:szCs w:val="20"/>
        </w:rPr>
        <w:t>an</w:t>
      </w:r>
      <w:proofErr w:type="gramEnd"/>
      <w:r w:rsidRPr="001F21A9">
        <w:rPr>
          <w:rFonts w:ascii="Comic Sans MS" w:hAnsi="Comic Sans MS"/>
          <w:b/>
          <w:sz w:val="20"/>
          <w:szCs w:val="20"/>
        </w:rPr>
        <w:t xml:space="preserve"> </w:t>
      </w:r>
      <w:r w:rsidR="00772A10">
        <w:rPr>
          <w:rFonts w:ascii="Comic Sans MS" w:hAnsi="Comic Sans MS"/>
          <w:sz w:val="20"/>
          <w:szCs w:val="20"/>
        </w:rPr>
        <w:t xml:space="preserve">Since </w:t>
      </w:r>
      <w:r w:rsidR="00772A10" w:rsidRPr="00772A10">
        <w:rPr>
          <w:rFonts w:ascii="Comic Sans MS" w:hAnsi="Comic Sans MS"/>
          <w:i/>
          <w:sz w:val="20"/>
          <w:szCs w:val="20"/>
        </w:rPr>
        <w:t>m</w:t>
      </w:r>
      <w:r w:rsidR="00772A10">
        <w:rPr>
          <w:rFonts w:ascii="Comic Sans MS" w:hAnsi="Comic Sans MS"/>
          <w:sz w:val="20"/>
          <w:szCs w:val="20"/>
        </w:rPr>
        <w:t xml:space="preserve"> and </w:t>
      </w:r>
      <w:r w:rsidR="00772A10" w:rsidRPr="00772A10">
        <w:rPr>
          <w:rFonts w:ascii="Comic Sans MS" w:hAnsi="Comic Sans MS"/>
          <w:i/>
          <w:sz w:val="20"/>
          <w:szCs w:val="20"/>
        </w:rPr>
        <w:t>n</w:t>
      </w:r>
      <w:r w:rsidR="00772A10">
        <w:rPr>
          <w:rFonts w:ascii="Comic Sans MS" w:hAnsi="Comic Sans MS"/>
          <w:sz w:val="20"/>
          <w:szCs w:val="20"/>
        </w:rPr>
        <w:t xml:space="preserve"> are nasal sounds they change the sound of</w:t>
      </w:r>
      <w:r w:rsidR="00772A10" w:rsidRPr="00772A10">
        <w:rPr>
          <w:rFonts w:ascii="Comic Sans MS" w:hAnsi="Comic Sans MS"/>
          <w:i/>
          <w:sz w:val="20"/>
          <w:szCs w:val="20"/>
        </w:rPr>
        <w:t xml:space="preserve"> a</w:t>
      </w:r>
      <w:r w:rsidR="00772A10">
        <w:rPr>
          <w:rFonts w:ascii="Comic Sans MS" w:hAnsi="Comic Sans MS"/>
          <w:i/>
          <w:sz w:val="20"/>
          <w:szCs w:val="20"/>
        </w:rPr>
        <w:t xml:space="preserve">. </w:t>
      </w:r>
      <w:r w:rsidR="00772A10">
        <w:rPr>
          <w:rFonts w:ascii="Comic Sans MS" w:hAnsi="Comic Sans MS"/>
          <w:sz w:val="20"/>
          <w:szCs w:val="20"/>
        </w:rPr>
        <w:t xml:space="preserve">Some examples are; </w:t>
      </w:r>
      <w:r w:rsidR="00772A10" w:rsidRPr="00772A10">
        <w:rPr>
          <w:rFonts w:ascii="Comic Sans MS" w:hAnsi="Comic Sans MS"/>
          <w:b/>
          <w:sz w:val="20"/>
          <w:szCs w:val="20"/>
        </w:rPr>
        <w:t>fan, ham, slam, plan, sand</w:t>
      </w:r>
      <w:r w:rsidRPr="001F21A9">
        <w:rPr>
          <w:rFonts w:ascii="Comic Sans MS" w:hAnsi="Comic Sans MS"/>
          <w:sz w:val="20"/>
          <w:szCs w:val="20"/>
        </w:rPr>
        <w:t xml:space="preserve"> </w:t>
      </w:r>
    </w:p>
    <w:p w14:paraId="27A729DF" w14:textId="77777777" w:rsidR="00C64B06" w:rsidRDefault="00C64B06" w:rsidP="00C64B06">
      <w:pPr>
        <w:spacing w:after="0" w:line="240" w:lineRule="auto"/>
        <w:rPr>
          <w:rFonts w:ascii="Comic Sans MS" w:hAnsi="Comic Sans MS"/>
          <w:sz w:val="20"/>
          <w:szCs w:val="20"/>
        </w:rPr>
      </w:pPr>
      <w:r w:rsidRPr="001F21A9">
        <w:rPr>
          <w:rFonts w:ascii="Comic Sans MS" w:hAnsi="Comic Sans MS"/>
          <w:sz w:val="20"/>
          <w:szCs w:val="20"/>
        </w:rPr>
        <w:t xml:space="preserve">Here are the sight words we practiced this week: </w:t>
      </w:r>
      <w:r w:rsidRPr="001F21A9">
        <w:rPr>
          <w:rFonts w:ascii="Comic Sans MS" w:hAnsi="Comic Sans MS"/>
          <w:b/>
          <w:sz w:val="20"/>
          <w:szCs w:val="20"/>
        </w:rPr>
        <w:t>this, from, or, one, had</w:t>
      </w:r>
      <w:r w:rsidRPr="001F21A9">
        <w:rPr>
          <w:rFonts w:ascii="Comic Sans MS" w:hAnsi="Comic Sans MS"/>
          <w:sz w:val="20"/>
          <w:szCs w:val="20"/>
        </w:rPr>
        <w:t xml:space="preserve"> </w:t>
      </w:r>
    </w:p>
    <w:p w14:paraId="52FE194A" w14:textId="77777777" w:rsidR="00C64B06" w:rsidRPr="001F21A9" w:rsidRDefault="00C64B06" w:rsidP="00C64B06">
      <w:pPr>
        <w:spacing w:after="0" w:line="240" w:lineRule="auto"/>
        <w:rPr>
          <w:rFonts w:ascii="Comic Sans MS" w:hAnsi="Comic Sans MS"/>
          <w:b/>
          <w:sz w:val="20"/>
          <w:szCs w:val="20"/>
        </w:rPr>
      </w:pPr>
      <w:r w:rsidRPr="001F21A9">
        <w:rPr>
          <w:rFonts w:ascii="Comic Sans MS" w:hAnsi="Comic Sans MS"/>
          <w:sz w:val="20"/>
          <w:szCs w:val="20"/>
        </w:rPr>
        <w:t xml:space="preserve">Next week’s sight words are: </w:t>
      </w:r>
      <w:r w:rsidRPr="00C64B06">
        <w:rPr>
          <w:rFonts w:ascii="Comic Sans MS" w:hAnsi="Comic Sans MS"/>
          <w:b/>
          <w:sz w:val="20"/>
          <w:szCs w:val="20"/>
        </w:rPr>
        <w:t>says, but, what, all, your</w:t>
      </w:r>
    </w:p>
    <w:p w14:paraId="791D1E72" w14:textId="77777777" w:rsidR="00C64B06" w:rsidRPr="001F21A9" w:rsidRDefault="00C64B06" w:rsidP="00C64B06">
      <w:pPr>
        <w:spacing w:after="0" w:line="240" w:lineRule="auto"/>
        <w:rPr>
          <w:rStyle w:val="Hyperlink"/>
          <w:rFonts w:ascii="Comic Sans MS" w:hAnsi="Comic Sans MS"/>
          <w:sz w:val="20"/>
          <w:szCs w:val="20"/>
        </w:rPr>
      </w:pPr>
      <w:r w:rsidRPr="001F21A9">
        <w:rPr>
          <w:rFonts w:ascii="Comic Sans MS" w:hAnsi="Comic Sans MS"/>
          <w:sz w:val="20"/>
          <w:szCs w:val="20"/>
        </w:rPr>
        <w:t xml:space="preserve">Current sight words and </w:t>
      </w:r>
      <w:proofErr w:type="spellStart"/>
      <w:r w:rsidRPr="001F21A9">
        <w:rPr>
          <w:rFonts w:ascii="Comic Sans MS" w:hAnsi="Comic Sans MS"/>
          <w:i/>
          <w:sz w:val="20"/>
          <w:szCs w:val="20"/>
        </w:rPr>
        <w:t>Fun</w:t>
      </w:r>
      <w:r w:rsidRPr="001F21A9">
        <w:rPr>
          <w:rFonts w:ascii="Comic Sans MS" w:hAnsi="Comic Sans MS"/>
          <w:sz w:val="20"/>
          <w:szCs w:val="20"/>
        </w:rPr>
        <w:t>dation</w:t>
      </w:r>
      <w:proofErr w:type="spellEnd"/>
      <w:r w:rsidRPr="001F21A9">
        <w:rPr>
          <w:rFonts w:ascii="Comic Sans MS" w:hAnsi="Comic Sans MS"/>
          <w:sz w:val="20"/>
          <w:szCs w:val="20"/>
        </w:rPr>
        <w:t xml:space="preserve"> skills are listed on our website </w:t>
      </w:r>
      <w:r w:rsidRPr="001F21A9">
        <w:rPr>
          <w:rFonts w:ascii="Comic Sans MS" w:hAnsi="Comic Sans MS"/>
          <w:sz w:val="20"/>
          <w:szCs w:val="20"/>
        </w:rPr>
        <w:fldChar w:fldCharType="begin"/>
      </w:r>
      <w:r w:rsidRPr="001F21A9">
        <w:rPr>
          <w:rFonts w:ascii="Comic Sans MS" w:hAnsi="Comic Sans MS"/>
          <w:sz w:val="20"/>
          <w:szCs w:val="20"/>
        </w:rPr>
        <w:instrText xml:space="preserve"> HYPERLINK "http://www.mrsgalushasfirstgrade.weebly.com/" </w:instrText>
      </w:r>
      <w:r w:rsidRPr="001F21A9">
        <w:rPr>
          <w:rFonts w:ascii="Comic Sans MS" w:hAnsi="Comic Sans MS"/>
          <w:sz w:val="20"/>
          <w:szCs w:val="20"/>
        </w:rPr>
        <w:fldChar w:fldCharType="separate"/>
      </w:r>
      <w:r w:rsidRPr="001F21A9">
        <w:rPr>
          <w:rStyle w:val="Hyperlink"/>
          <w:rFonts w:ascii="Comic Sans MS" w:hAnsi="Comic Sans MS"/>
          <w:sz w:val="20"/>
          <w:szCs w:val="20"/>
        </w:rPr>
        <w:t>www.mrsgalushasfirstgrade.weebly.com</w:t>
      </w:r>
    </w:p>
    <w:p w14:paraId="6D25F133" w14:textId="77777777" w:rsidR="00C64B06" w:rsidRPr="001F21A9" w:rsidRDefault="00C64B06" w:rsidP="00C64B06">
      <w:pPr>
        <w:spacing w:after="0" w:line="240" w:lineRule="auto"/>
        <w:rPr>
          <w:rFonts w:ascii="Comic Sans MS" w:hAnsi="Comic Sans MS"/>
          <w:sz w:val="20"/>
          <w:szCs w:val="20"/>
        </w:rPr>
      </w:pPr>
      <w:r w:rsidRPr="001F21A9">
        <w:rPr>
          <w:rFonts w:ascii="Comic Sans MS" w:hAnsi="Comic Sans MS"/>
          <w:sz w:val="20"/>
          <w:szCs w:val="20"/>
        </w:rPr>
        <w:fldChar w:fldCharType="end"/>
      </w:r>
    </w:p>
    <w:p w14:paraId="63A3200B" w14:textId="77777777" w:rsidR="00C64B06" w:rsidRDefault="00C64B06" w:rsidP="00C64B06">
      <w:pPr>
        <w:rPr>
          <w:rFonts w:ascii="Comic Sans MS" w:hAnsi="Comic Sans MS"/>
          <w:b/>
          <w:sz w:val="20"/>
          <w:szCs w:val="20"/>
        </w:rPr>
      </w:pPr>
      <w:r w:rsidRPr="001F21A9">
        <w:rPr>
          <w:rFonts w:ascii="Comic Sans MS" w:hAnsi="Comic Sans MS"/>
          <w:b/>
          <w:sz w:val="20"/>
          <w:szCs w:val="20"/>
        </w:rPr>
        <w:t>Some other logistics:</w:t>
      </w:r>
    </w:p>
    <w:p w14:paraId="04114335" w14:textId="77777777" w:rsidR="00C64B06" w:rsidRDefault="00C64B06" w:rsidP="00C64B06">
      <w:pPr>
        <w:pStyle w:val="ListParagraph"/>
        <w:numPr>
          <w:ilvl w:val="0"/>
          <w:numId w:val="3"/>
        </w:numPr>
        <w:rPr>
          <w:rFonts w:ascii="Comic Sans MS" w:hAnsi="Comic Sans MS"/>
          <w:b/>
          <w:sz w:val="20"/>
          <w:szCs w:val="20"/>
        </w:rPr>
      </w:pPr>
      <w:r>
        <w:rPr>
          <w:rFonts w:ascii="Comic Sans MS" w:hAnsi="Comic Sans MS"/>
          <w:b/>
          <w:sz w:val="20"/>
          <w:szCs w:val="20"/>
        </w:rPr>
        <w:t>Our first field trip is coming up on Monday, October 27</w:t>
      </w:r>
      <w:r w:rsidRPr="00C64B06">
        <w:rPr>
          <w:rFonts w:ascii="Comic Sans MS" w:hAnsi="Comic Sans MS"/>
          <w:b/>
          <w:sz w:val="20"/>
          <w:szCs w:val="20"/>
          <w:vertAlign w:val="superscript"/>
        </w:rPr>
        <w:t>th</w:t>
      </w:r>
      <w:r>
        <w:rPr>
          <w:rFonts w:ascii="Comic Sans MS" w:hAnsi="Comic Sans MS"/>
          <w:b/>
          <w:sz w:val="20"/>
          <w:szCs w:val="20"/>
        </w:rPr>
        <w:t xml:space="preserve">. Your child came home with a field trip slip on Monday. If you have not yet filled this out, please send the signed form in with your child on Monday. </w:t>
      </w:r>
    </w:p>
    <w:p w14:paraId="254BE960" w14:textId="77777777" w:rsidR="002001B8" w:rsidRPr="002001B8" w:rsidRDefault="002001B8" w:rsidP="002001B8">
      <w:pPr>
        <w:pStyle w:val="ListParagraph"/>
        <w:numPr>
          <w:ilvl w:val="0"/>
          <w:numId w:val="3"/>
        </w:numPr>
        <w:rPr>
          <w:rFonts w:ascii="Comic Sans MS" w:hAnsi="Comic Sans MS"/>
          <w:b/>
          <w:sz w:val="20"/>
          <w:szCs w:val="20"/>
        </w:rPr>
      </w:pPr>
      <w:r>
        <w:rPr>
          <w:rFonts w:ascii="Comic Sans MS" w:hAnsi="Comic Sans MS"/>
          <w:b/>
          <w:sz w:val="20"/>
          <w:szCs w:val="20"/>
        </w:rPr>
        <w:t>School-wide assembly, October 31</w:t>
      </w:r>
      <w:r w:rsidRPr="002001B8">
        <w:rPr>
          <w:rFonts w:ascii="Comic Sans MS" w:hAnsi="Comic Sans MS"/>
          <w:b/>
          <w:sz w:val="20"/>
          <w:szCs w:val="20"/>
          <w:vertAlign w:val="superscript"/>
        </w:rPr>
        <w:t>st</w:t>
      </w:r>
      <w:r>
        <w:rPr>
          <w:rFonts w:ascii="Comic Sans MS" w:hAnsi="Comic Sans MS"/>
          <w:b/>
          <w:sz w:val="20"/>
          <w:szCs w:val="20"/>
        </w:rPr>
        <w:t xml:space="preserve">, 2:00-2:30. </w:t>
      </w:r>
    </w:p>
    <w:p w14:paraId="6C44C64A" w14:textId="77777777" w:rsidR="00C64B06" w:rsidRPr="001F21A9" w:rsidRDefault="00C64B06" w:rsidP="00C64B06">
      <w:pPr>
        <w:rPr>
          <w:rFonts w:ascii="Comic Sans MS" w:hAnsi="Comic Sans MS"/>
          <w:sz w:val="20"/>
          <w:szCs w:val="20"/>
        </w:rPr>
      </w:pPr>
      <w:r w:rsidRPr="001F21A9">
        <w:rPr>
          <w:rFonts w:ascii="Comic Sans MS" w:hAnsi="Comic Sans MS"/>
          <w:sz w:val="20"/>
          <w:szCs w:val="20"/>
        </w:rPr>
        <w:t>Please feel free to contact me at any time.</w:t>
      </w:r>
    </w:p>
    <w:p w14:paraId="2577EA7D" w14:textId="77777777" w:rsidR="00C64B06" w:rsidRPr="001F21A9" w:rsidRDefault="00C64B06" w:rsidP="00C64B06">
      <w:pPr>
        <w:spacing w:after="0"/>
        <w:rPr>
          <w:rFonts w:ascii="Comic Sans MS" w:hAnsi="Comic Sans MS"/>
          <w:sz w:val="20"/>
          <w:szCs w:val="20"/>
        </w:rPr>
      </w:pPr>
      <w:r w:rsidRPr="001F21A9">
        <w:rPr>
          <w:rFonts w:ascii="Comic Sans MS" w:hAnsi="Comic Sans MS"/>
          <w:sz w:val="20"/>
          <w:szCs w:val="20"/>
        </w:rPr>
        <w:t>Sincerely,</w:t>
      </w:r>
    </w:p>
    <w:p w14:paraId="046B7C94" w14:textId="77777777" w:rsidR="00C64B06" w:rsidRPr="001F21A9" w:rsidRDefault="00C64B06" w:rsidP="00C64B06">
      <w:pPr>
        <w:spacing w:after="0"/>
        <w:rPr>
          <w:rFonts w:ascii="Comic Sans MS" w:hAnsi="Comic Sans MS"/>
          <w:sz w:val="20"/>
          <w:szCs w:val="20"/>
        </w:rPr>
      </w:pPr>
      <w:r w:rsidRPr="001F21A9">
        <w:rPr>
          <w:rFonts w:ascii="Comic Sans MS" w:hAnsi="Comic Sans MS"/>
          <w:sz w:val="20"/>
          <w:szCs w:val="20"/>
        </w:rPr>
        <w:t>Jeannine E. Galusha</w:t>
      </w:r>
    </w:p>
    <w:p w14:paraId="2A96F1F7" w14:textId="77777777" w:rsidR="00C64B06" w:rsidRPr="001F21A9" w:rsidRDefault="00C64B06" w:rsidP="00C64B06">
      <w:pPr>
        <w:spacing w:after="0"/>
        <w:rPr>
          <w:rFonts w:ascii="Comic Sans MS" w:hAnsi="Comic Sans MS"/>
          <w:sz w:val="20"/>
          <w:szCs w:val="20"/>
        </w:rPr>
      </w:pPr>
      <w:hyperlink r:id="rId5" w:history="1">
        <w:r w:rsidRPr="001F21A9">
          <w:rPr>
            <w:rStyle w:val="Hyperlink"/>
            <w:rFonts w:ascii="Comic Sans MS" w:hAnsi="Comic Sans MS"/>
            <w:sz w:val="20"/>
            <w:szCs w:val="20"/>
          </w:rPr>
          <w:t>jgalusha@bsdvt.org</w:t>
        </w:r>
      </w:hyperlink>
    </w:p>
    <w:p w14:paraId="7BCD4D0B" w14:textId="77777777" w:rsidR="00C64B06" w:rsidRPr="001F21A9" w:rsidRDefault="00C64B06" w:rsidP="00C64B06">
      <w:pPr>
        <w:rPr>
          <w:rFonts w:ascii="Comic Sans MS" w:hAnsi="Comic Sans MS"/>
          <w:sz w:val="20"/>
          <w:szCs w:val="20"/>
        </w:rPr>
      </w:pPr>
      <w:hyperlink r:id="rId6" w:history="1">
        <w:r w:rsidRPr="001F21A9">
          <w:rPr>
            <w:rStyle w:val="Hyperlink"/>
            <w:rFonts w:ascii="Comic Sans MS" w:hAnsi="Comic Sans MS"/>
            <w:sz w:val="20"/>
            <w:szCs w:val="20"/>
          </w:rPr>
          <w:t>www.mrsgalushasfirstgrade.weebly.com</w:t>
        </w:r>
      </w:hyperlink>
      <w:r w:rsidRPr="001F21A9">
        <w:rPr>
          <w:rFonts w:ascii="Comic Sans MS" w:hAnsi="Comic Sans MS"/>
          <w:sz w:val="20"/>
          <w:szCs w:val="20"/>
        </w:rPr>
        <w:t xml:space="preserve">             </w:t>
      </w:r>
      <w:hyperlink r:id="rId7" w:history="1">
        <w:r w:rsidRPr="001F21A9">
          <w:rPr>
            <w:rStyle w:val="Hyperlink"/>
            <w:rFonts w:ascii="Comic Sans MS" w:hAnsi="Comic Sans MS"/>
            <w:sz w:val="20"/>
            <w:szCs w:val="20"/>
          </w:rPr>
          <w:t>www.twitter.com/galusha1stgrade</w:t>
        </w:r>
      </w:hyperlink>
      <w:r w:rsidRPr="001F21A9">
        <w:rPr>
          <w:rFonts w:ascii="Comic Sans MS" w:hAnsi="Comic Sans MS"/>
          <w:sz w:val="20"/>
          <w:szCs w:val="20"/>
        </w:rPr>
        <w:t xml:space="preserve"> </w:t>
      </w:r>
    </w:p>
    <w:p w14:paraId="0E11A7AB" w14:textId="77777777" w:rsidR="00C64B06" w:rsidRPr="001F21A9" w:rsidRDefault="00C64B06" w:rsidP="00C64B06">
      <w:pPr>
        <w:rPr>
          <w:sz w:val="20"/>
          <w:szCs w:val="20"/>
        </w:rPr>
      </w:pPr>
    </w:p>
    <w:p w14:paraId="565A0A96" w14:textId="77777777" w:rsidR="005F0F0D" w:rsidRPr="00DA04F3" w:rsidRDefault="005F0F0D" w:rsidP="00DA04F3">
      <w:pPr>
        <w:rPr>
          <w:rFonts w:ascii="Comic Sans MS" w:hAnsi="Comic Sans MS"/>
          <w:sz w:val="52"/>
          <w:szCs w:val="52"/>
        </w:rPr>
      </w:pPr>
    </w:p>
    <w:sectPr w:rsidR="005F0F0D" w:rsidRPr="00DA04F3"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22FA8"/>
    <w:multiLevelType w:val="hybridMultilevel"/>
    <w:tmpl w:val="DDD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6774C"/>
    <w:multiLevelType w:val="hybridMultilevel"/>
    <w:tmpl w:val="DB7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3"/>
    <w:rsid w:val="000348E3"/>
    <w:rsid w:val="000361A5"/>
    <w:rsid w:val="0004002C"/>
    <w:rsid w:val="000454E5"/>
    <w:rsid w:val="000715E2"/>
    <w:rsid w:val="00085162"/>
    <w:rsid w:val="000B20E5"/>
    <w:rsid w:val="000F017C"/>
    <w:rsid w:val="000F3B59"/>
    <w:rsid w:val="001058C2"/>
    <w:rsid w:val="001260CF"/>
    <w:rsid w:val="0015099A"/>
    <w:rsid w:val="0019107B"/>
    <w:rsid w:val="002001B8"/>
    <w:rsid w:val="00217DB0"/>
    <w:rsid w:val="00234F1C"/>
    <w:rsid w:val="00254E4A"/>
    <w:rsid w:val="00263955"/>
    <w:rsid w:val="00292B4C"/>
    <w:rsid w:val="002B6B70"/>
    <w:rsid w:val="002F493F"/>
    <w:rsid w:val="002F6AAD"/>
    <w:rsid w:val="00332219"/>
    <w:rsid w:val="003324D3"/>
    <w:rsid w:val="0033769C"/>
    <w:rsid w:val="00340D50"/>
    <w:rsid w:val="00363AF6"/>
    <w:rsid w:val="00370CC9"/>
    <w:rsid w:val="003B2E17"/>
    <w:rsid w:val="003B7386"/>
    <w:rsid w:val="003F7886"/>
    <w:rsid w:val="00422E7B"/>
    <w:rsid w:val="0047771D"/>
    <w:rsid w:val="0049181F"/>
    <w:rsid w:val="004C558B"/>
    <w:rsid w:val="004D23E3"/>
    <w:rsid w:val="004E5637"/>
    <w:rsid w:val="004F5EBC"/>
    <w:rsid w:val="00500CC1"/>
    <w:rsid w:val="0052660E"/>
    <w:rsid w:val="005477D5"/>
    <w:rsid w:val="00551371"/>
    <w:rsid w:val="005A36C9"/>
    <w:rsid w:val="005D0DB5"/>
    <w:rsid w:val="005E35C4"/>
    <w:rsid w:val="005F0F0D"/>
    <w:rsid w:val="005F7F17"/>
    <w:rsid w:val="00615C08"/>
    <w:rsid w:val="00665DE5"/>
    <w:rsid w:val="006D0B94"/>
    <w:rsid w:val="006E3E02"/>
    <w:rsid w:val="0071302D"/>
    <w:rsid w:val="0072444E"/>
    <w:rsid w:val="00760275"/>
    <w:rsid w:val="007633F0"/>
    <w:rsid w:val="00772A10"/>
    <w:rsid w:val="00790C35"/>
    <w:rsid w:val="007A104C"/>
    <w:rsid w:val="007A4A75"/>
    <w:rsid w:val="007B5E1A"/>
    <w:rsid w:val="007C1294"/>
    <w:rsid w:val="007E547A"/>
    <w:rsid w:val="007E6953"/>
    <w:rsid w:val="007F32BE"/>
    <w:rsid w:val="00812FD8"/>
    <w:rsid w:val="008539FC"/>
    <w:rsid w:val="008A19D3"/>
    <w:rsid w:val="008A3A09"/>
    <w:rsid w:val="008A551C"/>
    <w:rsid w:val="008B570A"/>
    <w:rsid w:val="008C5731"/>
    <w:rsid w:val="008C7694"/>
    <w:rsid w:val="00925C64"/>
    <w:rsid w:val="00951FDB"/>
    <w:rsid w:val="00967EAA"/>
    <w:rsid w:val="009C2B88"/>
    <w:rsid w:val="00A80B88"/>
    <w:rsid w:val="00AB1789"/>
    <w:rsid w:val="00B120DC"/>
    <w:rsid w:val="00B46997"/>
    <w:rsid w:val="00B508CB"/>
    <w:rsid w:val="00B73DD0"/>
    <w:rsid w:val="00B8028B"/>
    <w:rsid w:val="00B87252"/>
    <w:rsid w:val="00BA6A04"/>
    <w:rsid w:val="00BB6397"/>
    <w:rsid w:val="00BC3059"/>
    <w:rsid w:val="00BD0DDD"/>
    <w:rsid w:val="00BD6B05"/>
    <w:rsid w:val="00C21489"/>
    <w:rsid w:val="00C64B06"/>
    <w:rsid w:val="00C74573"/>
    <w:rsid w:val="00C751F7"/>
    <w:rsid w:val="00C760F0"/>
    <w:rsid w:val="00CA2C46"/>
    <w:rsid w:val="00CB56AD"/>
    <w:rsid w:val="00CD31F9"/>
    <w:rsid w:val="00D109B6"/>
    <w:rsid w:val="00D2333A"/>
    <w:rsid w:val="00D27BCF"/>
    <w:rsid w:val="00D4140D"/>
    <w:rsid w:val="00D5296D"/>
    <w:rsid w:val="00D918C3"/>
    <w:rsid w:val="00DA04F3"/>
    <w:rsid w:val="00DB6F7B"/>
    <w:rsid w:val="00DC3178"/>
    <w:rsid w:val="00DE38B9"/>
    <w:rsid w:val="00DF6AFB"/>
    <w:rsid w:val="00E15C5C"/>
    <w:rsid w:val="00E1645A"/>
    <w:rsid w:val="00E1689B"/>
    <w:rsid w:val="00E442AC"/>
    <w:rsid w:val="00E56F99"/>
    <w:rsid w:val="00E72F0D"/>
    <w:rsid w:val="00E8014F"/>
    <w:rsid w:val="00E87589"/>
    <w:rsid w:val="00EA11BB"/>
    <w:rsid w:val="00EA131D"/>
    <w:rsid w:val="00EC19D2"/>
    <w:rsid w:val="00EC3E02"/>
    <w:rsid w:val="00EC7FC4"/>
    <w:rsid w:val="00ED1BDB"/>
    <w:rsid w:val="00F00A6F"/>
    <w:rsid w:val="00F11576"/>
    <w:rsid w:val="00F35502"/>
    <w:rsid w:val="00F4293D"/>
    <w:rsid w:val="00F54438"/>
    <w:rsid w:val="00F56048"/>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D99"/>
  <w15:chartTrackingRefBased/>
  <w15:docId w15:val="{43A180DD-4236-47DF-A2C7-685D56B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06"/>
    <w:pPr>
      <w:ind w:left="720"/>
      <w:contextualSpacing/>
    </w:pPr>
  </w:style>
  <w:style w:type="character" w:styleId="Hyperlink">
    <w:name w:val="Hyperlink"/>
    <w:basedOn w:val="DefaultParagraphFont"/>
    <w:uiPriority w:val="99"/>
    <w:unhideWhenUsed/>
    <w:rsid w:val="00C64B06"/>
    <w:rPr>
      <w:color w:val="0563C1" w:themeColor="hyperlink"/>
      <w:u w:val="single"/>
    </w:rPr>
  </w:style>
  <w:style w:type="paragraph" w:styleId="NormalWeb">
    <w:name w:val="Normal (Web)"/>
    <w:basedOn w:val="Normal"/>
    <w:uiPriority w:val="99"/>
    <w:unhideWhenUsed/>
    <w:rsid w:val="00C64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galusha1st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lushasfirstgrade.weebly.com/" TargetMode="External"/><Relationship Id="rId5" Type="http://schemas.openxmlformats.org/officeDocument/2006/relationships/hyperlink" Target="mailto:jgalusha@bsd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10</cp:revision>
  <dcterms:created xsi:type="dcterms:W3CDTF">2014-10-22T01:55:00Z</dcterms:created>
  <dcterms:modified xsi:type="dcterms:W3CDTF">2014-10-24T00:37:00Z</dcterms:modified>
</cp:coreProperties>
</file>