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31" w:rsidRPr="00C870DA" w:rsidRDefault="00556C31" w:rsidP="003B4066">
      <w:pPr>
        <w:rPr>
          <w:rFonts w:ascii="Comic Sans MS" w:hAnsi="Comic Sans MS"/>
          <w:sz w:val="22"/>
          <w:szCs w:val="22"/>
        </w:rPr>
      </w:pPr>
      <w:r w:rsidRPr="00C870DA">
        <w:rPr>
          <w:rFonts w:ascii="Comic Sans MS" w:hAnsi="Comic Sans MS"/>
          <w:sz w:val="22"/>
          <w:szCs w:val="22"/>
        </w:rPr>
        <w:t xml:space="preserve">Class Newsletter                                                                                             </w:t>
      </w:r>
      <w:r>
        <w:rPr>
          <w:rFonts w:ascii="Comic Sans MS" w:hAnsi="Comic Sans MS"/>
          <w:sz w:val="22"/>
          <w:szCs w:val="22"/>
        </w:rPr>
        <w:t xml:space="preserve">              </w:t>
      </w:r>
      <w:r w:rsidRPr="00C870DA">
        <w:rPr>
          <w:rFonts w:ascii="Comic Sans MS" w:hAnsi="Comic Sans MS"/>
          <w:sz w:val="22"/>
          <w:szCs w:val="22"/>
        </w:rPr>
        <w:t xml:space="preserve">  </w:t>
      </w:r>
      <w:r>
        <w:rPr>
          <w:rFonts w:ascii="Comic Sans MS" w:hAnsi="Comic Sans MS"/>
          <w:sz w:val="22"/>
          <w:szCs w:val="22"/>
        </w:rPr>
        <w:t>April 3</w:t>
      </w:r>
      <w:r w:rsidRPr="00C870DA">
        <w:rPr>
          <w:rFonts w:ascii="Comic Sans MS" w:hAnsi="Comic Sans MS"/>
          <w:sz w:val="22"/>
          <w:szCs w:val="22"/>
        </w:rPr>
        <w:t>, 2015</w:t>
      </w:r>
    </w:p>
    <w:p w:rsidR="00556C31" w:rsidRPr="00C870DA" w:rsidRDefault="00556C31" w:rsidP="003B4066">
      <w:pPr>
        <w:rPr>
          <w:rFonts w:ascii="Comic Sans MS" w:hAnsi="Comic Sans MS"/>
          <w:sz w:val="22"/>
          <w:szCs w:val="22"/>
        </w:rPr>
      </w:pPr>
    </w:p>
    <w:p w:rsidR="00556C31" w:rsidRDefault="00556C31" w:rsidP="003B4066">
      <w:pPr>
        <w:rPr>
          <w:rFonts w:ascii="Comic Sans MS" w:hAnsi="Comic Sans MS"/>
          <w:sz w:val="22"/>
          <w:szCs w:val="22"/>
        </w:rPr>
      </w:pPr>
      <w:r w:rsidRPr="00C870DA">
        <w:rPr>
          <w:rFonts w:ascii="Comic Sans MS" w:hAnsi="Comic Sans MS"/>
          <w:sz w:val="22"/>
          <w:szCs w:val="22"/>
        </w:rPr>
        <w:t>Dear Parents and Families,   </w:t>
      </w:r>
    </w:p>
    <w:p w:rsidR="00556C31" w:rsidRDefault="00556C31" w:rsidP="003B4066">
      <w:pPr>
        <w:rPr>
          <w:rFonts w:ascii="Comic Sans MS" w:hAnsi="Comic Sans MS"/>
          <w:sz w:val="22"/>
          <w:szCs w:val="22"/>
        </w:rPr>
      </w:pPr>
    </w:p>
    <w:p w:rsidR="00556C31" w:rsidRDefault="00556C31" w:rsidP="003B4066">
      <w:pPr>
        <w:rPr>
          <w:rFonts w:ascii="Comic Sans MS" w:hAnsi="Comic Sans MS"/>
          <w:bCs/>
          <w:color w:val="000000"/>
          <w:sz w:val="22"/>
          <w:szCs w:val="22"/>
        </w:rPr>
      </w:pPr>
      <w:r w:rsidRPr="00CF7533">
        <w:rPr>
          <w:rFonts w:ascii="Comic Sans MS" w:hAnsi="Comic Sans MS"/>
          <w:bCs/>
          <w:color w:val="000000"/>
          <w:sz w:val="22"/>
          <w:szCs w:val="22"/>
        </w:rPr>
        <w:t xml:space="preserve">On Wednesday we went to the Flynn to see </w:t>
      </w:r>
      <w:r>
        <w:rPr>
          <w:rFonts w:ascii="Comic Sans MS" w:hAnsi="Comic Sans MS"/>
          <w:bCs/>
          <w:color w:val="000000"/>
          <w:sz w:val="22"/>
          <w:szCs w:val="22"/>
        </w:rPr>
        <w:t xml:space="preserve">the </w:t>
      </w:r>
      <w:r w:rsidRPr="00CF7533">
        <w:rPr>
          <w:rFonts w:ascii="Comic Sans MS" w:hAnsi="Comic Sans MS"/>
          <w:bCs/>
          <w:color w:val="000000"/>
          <w:sz w:val="22"/>
          <w:szCs w:val="22"/>
        </w:rPr>
        <w:t xml:space="preserve">theatrical performance of the book, </w:t>
      </w:r>
      <w:r w:rsidRPr="00CF7533">
        <w:rPr>
          <w:rFonts w:ascii="Comic Sans MS" w:hAnsi="Comic Sans MS"/>
          <w:bCs/>
          <w:color w:val="000000"/>
          <w:sz w:val="22"/>
          <w:szCs w:val="22"/>
          <w:u w:val="single"/>
        </w:rPr>
        <w:t>Harold and the Purple Crayon.</w:t>
      </w:r>
      <w:r>
        <w:rPr>
          <w:rFonts w:ascii="Comic Sans MS" w:hAnsi="Comic Sans MS"/>
          <w:bCs/>
          <w:color w:val="000000"/>
          <w:sz w:val="22"/>
          <w:szCs w:val="22"/>
        </w:rPr>
        <w:t xml:space="preserve"> The class enjoyed seeing how the theater group performed different parts of the book. For instance we predicted how they would act out Harold climbing the mountain and then falling off the other side. Ask your child to fill you in on how they did it!</w:t>
      </w:r>
    </w:p>
    <w:p w:rsidR="00556C31" w:rsidRPr="00CF7533" w:rsidRDefault="00556C31" w:rsidP="003B4066">
      <w:pPr>
        <w:rPr>
          <w:rFonts w:ascii="Comic Sans MS" w:hAnsi="Comic Sans MS"/>
          <w:bCs/>
          <w:color w:val="000000"/>
          <w:sz w:val="22"/>
          <w:szCs w:val="22"/>
        </w:rPr>
      </w:pPr>
    </w:p>
    <w:p w:rsidR="00556C31" w:rsidRPr="00C870DA" w:rsidRDefault="00556C31" w:rsidP="003B4066">
      <w:pPr>
        <w:rPr>
          <w:rFonts w:ascii="Comic Sans MS" w:hAnsi="Comic Sans MS"/>
          <w:sz w:val="22"/>
          <w:szCs w:val="22"/>
        </w:rPr>
      </w:pPr>
      <w:r w:rsidRPr="00C870DA">
        <w:rPr>
          <w:rFonts w:ascii="Comic Sans MS" w:hAnsi="Comic Sans MS"/>
          <w:sz w:val="22"/>
          <w:szCs w:val="22"/>
        </w:rPr>
        <w:t xml:space="preserve">Here’s a summary of what we learned this week: </w:t>
      </w:r>
    </w:p>
    <w:p w:rsidR="00556C31" w:rsidRPr="00C870DA" w:rsidRDefault="00556C31" w:rsidP="003B4066">
      <w:pPr>
        <w:rPr>
          <w:rFonts w:ascii="Comic Sans MS" w:hAnsi="Comic Sans MS"/>
          <w:sz w:val="22"/>
          <w:szCs w:val="22"/>
        </w:rPr>
      </w:pPr>
    </w:p>
    <w:p w:rsidR="00556C31" w:rsidRPr="00C572EE" w:rsidRDefault="00556C31" w:rsidP="003B4066">
      <w:pPr>
        <w:pStyle w:val="NormalWeb"/>
        <w:spacing w:before="0" w:beforeAutospacing="0" w:after="0" w:afterAutospacing="0"/>
        <w:ind w:right="-180"/>
        <w:rPr>
          <w:rFonts w:ascii="Arial" w:hAnsi="Arial" w:cs="Arial"/>
          <w:color w:val="222222"/>
          <w:shd w:val="clear" w:color="auto" w:fill="FFFFFF"/>
        </w:rPr>
      </w:pPr>
      <w:smartTag w:uri="urn:schemas-microsoft-com:office:smarttags" w:element="City">
        <w:smartTag w:uri="urn:schemas-microsoft-com:office:smarttags" w:element="place">
          <w:r>
            <w:rPr>
              <w:rFonts w:ascii="Comic Sans MS" w:hAnsi="Comic Sans MS"/>
              <w:b/>
              <w:sz w:val="22"/>
              <w:szCs w:val="22"/>
            </w:rPr>
            <w:t>Reading</w:t>
          </w:r>
        </w:smartTag>
      </w:smartTag>
      <w:r>
        <w:rPr>
          <w:rFonts w:ascii="Comic Sans MS" w:hAnsi="Comic Sans MS"/>
          <w:b/>
          <w:sz w:val="22"/>
          <w:szCs w:val="22"/>
        </w:rPr>
        <w:t xml:space="preserve"> – Fluency and Punctuation -</w:t>
      </w:r>
      <w:r>
        <w:rPr>
          <w:rFonts w:ascii="Comic Sans MS" w:hAnsi="Comic Sans MS"/>
          <w:color w:val="000000"/>
          <w:sz w:val="22"/>
          <w:szCs w:val="22"/>
        </w:rPr>
        <w:t xml:space="preserve"> </w:t>
      </w:r>
      <w:r w:rsidRPr="00C870DA">
        <w:rPr>
          <w:rFonts w:ascii="Comic Sans MS" w:hAnsi="Comic Sans MS"/>
          <w:color w:val="000000"/>
          <w:sz w:val="22"/>
          <w:szCs w:val="22"/>
        </w:rPr>
        <w:t xml:space="preserve">Our learning target is, </w:t>
      </w:r>
      <w:r w:rsidRPr="00C870DA">
        <w:rPr>
          <w:rFonts w:ascii="Comic Sans MS" w:hAnsi="Comic Sans MS"/>
          <w:b/>
          <w:i/>
          <w:iCs/>
          <w:color w:val="000000"/>
          <w:sz w:val="22"/>
          <w:szCs w:val="22"/>
        </w:rPr>
        <w:t xml:space="preserve">I can </w:t>
      </w:r>
      <w:r w:rsidRPr="00C74821">
        <w:rPr>
          <w:rFonts w:ascii="Comic Sans MS" w:hAnsi="Comic Sans MS"/>
          <w:b/>
          <w:i/>
          <w:iCs/>
          <w:color w:val="000000"/>
          <w:sz w:val="22"/>
          <w:szCs w:val="22"/>
        </w:rPr>
        <w:t>read smoothly and expressively like talking</w:t>
      </w:r>
      <w:r w:rsidRPr="00C74821">
        <w:rPr>
          <w:rFonts w:ascii="Comic Sans MS" w:hAnsi="Comic Sans MS"/>
          <w:b/>
          <w:color w:val="000000"/>
          <w:sz w:val="22"/>
          <w:szCs w:val="22"/>
        </w:rPr>
        <w:t>.</w:t>
      </w:r>
      <w:r w:rsidRPr="00C870DA">
        <w:rPr>
          <w:rFonts w:ascii="Comic Sans MS" w:hAnsi="Comic Sans MS"/>
          <w:color w:val="000000"/>
          <w:sz w:val="22"/>
          <w:szCs w:val="22"/>
        </w:rPr>
        <w:t xml:space="preserve">  </w:t>
      </w:r>
      <w:r>
        <w:rPr>
          <w:rFonts w:ascii="Comic Sans MS" w:hAnsi="Comic Sans MS"/>
          <w:color w:val="000000"/>
          <w:sz w:val="22"/>
          <w:szCs w:val="22"/>
        </w:rPr>
        <w:t xml:space="preserve">This week students evaluated and sharpened their fluency and expression skills by video recording each other reading. Small groups were given the same book that each student had to read and reread before doing their very best fluent, expressive reading for the camera. They listened to each other and provided constructive feedback on one another’s reading. These videos were then turned into QR codes, which we’ll hand down to the kindergarten class. The </w:t>
      </w:r>
      <w:r w:rsidRPr="00B0040E">
        <w:rPr>
          <w:rFonts w:ascii="Comic Sans MS" w:hAnsi="Comic Sans MS"/>
          <w:color w:val="000000"/>
          <w:sz w:val="22"/>
          <w:szCs w:val="22"/>
        </w:rPr>
        <w:t xml:space="preserve">class learned that QR codes are </w:t>
      </w:r>
      <w:r w:rsidRPr="00B0040E">
        <w:rPr>
          <w:rFonts w:ascii="Comic Sans MS" w:hAnsi="Comic Sans MS" w:cs="Arial"/>
          <w:color w:val="222222"/>
          <w:sz w:val="22"/>
          <w:szCs w:val="22"/>
          <w:shd w:val="clear" w:color="auto" w:fill="FFFFFF"/>
        </w:rPr>
        <w:t>used for storing URLs or other information for reading by the camera on a smartphone or tablet. The use of the codes allows anyone with these devices to access information from anywhere.</w:t>
      </w:r>
      <w:r>
        <w:rPr>
          <w:rFonts w:ascii="Arial" w:hAnsi="Arial" w:cs="Arial"/>
          <w:color w:val="222222"/>
          <w:sz w:val="22"/>
          <w:szCs w:val="22"/>
          <w:shd w:val="clear" w:color="auto" w:fill="FFFFFF"/>
        </w:rPr>
        <w:t xml:space="preserve"> </w:t>
      </w:r>
      <w:r>
        <w:rPr>
          <w:rFonts w:ascii="Comic Sans MS" w:hAnsi="Comic Sans MS"/>
          <w:color w:val="000000"/>
          <w:sz w:val="22"/>
          <w:szCs w:val="22"/>
        </w:rPr>
        <w:t xml:space="preserve">The codes we created can now be accessed by the kindergartners in their very own classroom. Our work will help the kindergarteners build their own reading skills by listening to first grade read alouds that are smooth and fun to listen to. </w:t>
      </w:r>
    </w:p>
    <w:p w:rsidR="00556C31" w:rsidRDefault="00556C31" w:rsidP="003B4066">
      <w:pPr>
        <w:pStyle w:val="NormalWeb"/>
        <w:spacing w:before="0" w:beforeAutospacing="0" w:after="0" w:afterAutospacing="0"/>
        <w:ind w:right="-180"/>
        <w:rPr>
          <w:rFonts w:ascii="Comic Sans MS" w:hAnsi="Comic Sans MS"/>
          <w:color w:val="000000"/>
          <w:sz w:val="22"/>
          <w:szCs w:val="22"/>
        </w:rPr>
      </w:pPr>
    </w:p>
    <w:p w:rsidR="00556C31" w:rsidRDefault="00556C31" w:rsidP="003B4066">
      <w:pPr>
        <w:pStyle w:val="NormalWeb"/>
        <w:spacing w:before="0" w:beforeAutospacing="0" w:after="0" w:afterAutospacing="0"/>
        <w:ind w:right="-180"/>
        <w:rPr>
          <w:rFonts w:ascii="Comic Sans MS" w:hAnsi="Comic Sans MS"/>
          <w:color w:val="000000"/>
          <w:sz w:val="22"/>
          <w:szCs w:val="22"/>
        </w:rPr>
      </w:pPr>
      <w:r>
        <w:rPr>
          <w:rFonts w:ascii="Comic Sans MS" w:hAnsi="Comic Sans MS"/>
          <w:b/>
          <w:color w:val="000000"/>
          <w:sz w:val="22"/>
          <w:szCs w:val="22"/>
        </w:rPr>
        <w:t xml:space="preserve">Integrated Studies- Science: Light Unit- </w:t>
      </w:r>
      <w:r>
        <w:rPr>
          <w:rFonts w:ascii="Comic Sans MS" w:hAnsi="Comic Sans MS"/>
          <w:color w:val="000000"/>
          <w:sz w:val="22"/>
          <w:szCs w:val="22"/>
        </w:rPr>
        <w:t xml:space="preserve">This week the class answered these two focus questions; </w:t>
      </w:r>
      <w:r w:rsidRPr="005A606E">
        <w:rPr>
          <w:rFonts w:ascii="Comic Sans MS" w:hAnsi="Comic Sans MS"/>
          <w:i/>
          <w:color w:val="000000"/>
          <w:sz w:val="22"/>
          <w:szCs w:val="22"/>
        </w:rPr>
        <w:t>How can the size of a shadow be changed?</w:t>
      </w:r>
      <w:r>
        <w:rPr>
          <w:rFonts w:ascii="Comic Sans MS" w:hAnsi="Comic Sans MS"/>
          <w:color w:val="000000"/>
          <w:sz w:val="22"/>
          <w:szCs w:val="22"/>
        </w:rPr>
        <w:t xml:space="preserve"> And </w:t>
      </w:r>
      <w:r w:rsidRPr="005A606E">
        <w:rPr>
          <w:rFonts w:ascii="Comic Sans MS" w:hAnsi="Comic Sans MS"/>
          <w:i/>
          <w:color w:val="000000"/>
          <w:sz w:val="22"/>
          <w:szCs w:val="22"/>
        </w:rPr>
        <w:t>What do we need to be able to see something?</w:t>
      </w:r>
      <w:r>
        <w:rPr>
          <w:rFonts w:ascii="Comic Sans MS" w:hAnsi="Comic Sans MS"/>
          <w:color w:val="000000"/>
          <w:sz w:val="22"/>
          <w:szCs w:val="22"/>
        </w:rPr>
        <w:t xml:space="preserve"> In the shadow size investigation students worked together to test what happens to the size of a shadow puppet when it is moved closer to a flashlight and when it is moved further away. From experimentation the class was able to conclude that their puppet’s shadow increased in size when closer to the light and decreased in size when further away. This we discovered was because the puppet blocked more light when it was closer.</w:t>
      </w:r>
    </w:p>
    <w:p w:rsidR="00556C31" w:rsidRDefault="00556C31" w:rsidP="003B4066">
      <w:pPr>
        <w:pStyle w:val="NormalWeb"/>
        <w:spacing w:before="0" w:beforeAutospacing="0" w:after="0" w:afterAutospacing="0"/>
        <w:ind w:right="-180"/>
        <w:rPr>
          <w:rFonts w:ascii="Comic Sans MS" w:hAnsi="Comic Sans MS"/>
          <w:color w:val="000000"/>
          <w:sz w:val="22"/>
          <w:szCs w:val="22"/>
        </w:rPr>
      </w:pPr>
    </w:p>
    <w:p w:rsidR="00556C31" w:rsidRPr="005A606E" w:rsidRDefault="00556C31" w:rsidP="003B4066">
      <w:pPr>
        <w:pStyle w:val="NormalWeb"/>
        <w:spacing w:before="0" w:beforeAutospacing="0" w:after="0" w:afterAutospacing="0"/>
        <w:ind w:right="-180"/>
        <w:rPr>
          <w:rFonts w:ascii="Comic Sans MS" w:hAnsi="Comic Sans MS"/>
          <w:sz w:val="22"/>
          <w:szCs w:val="22"/>
        </w:rPr>
      </w:pPr>
      <w:r>
        <w:rPr>
          <w:rFonts w:ascii="Comic Sans MS" w:hAnsi="Comic Sans MS"/>
          <w:color w:val="000000"/>
          <w:sz w:val="22"/>
          <w:szCs w:val="22"/>
        </w:rPr>
        <w:t>In our second investigation students experimented with seeing an apple in a room with various amounts of light;</w:t>
      </w:r>
      <w:bookmarkStart w:id="0" w:name="_GoBack"/>
      <w:bookmarkEnd w:id="0"/>
      <w:r>
        <w:rPr>
          <w:rFonts w:ascii="Comic Sans MS" w:hAnsi="Comic Sans MS"/>
          <w:color w:val="000000"/>
          <w:sz w:val="22"/>
          <w:szCs w:val="22"/>
        </w:rPr>
        <w:t xml:space="preserve"> full light, some light, and absolutely no light. Students worked to understand that objects can only be seen if light is available to illuminate it.</w:t>
      </w:r>
    </w:p>
    <w:p w:rsidR="00556C31" w:rsidRDefault="00556C31" w:rsidP="003B4066">
      <w:pPr>
        <w:pStyle w:val="NormalWeb"/>
        <w:spacing w:before="0" w:beforeAutospacing="0" w:after="0" w:afterAutospacing="0"/>
        <w:ind w:right="-180"/>
        <w:rPr>
          <w:rFonts w:ascii="Comic Sans MS" w:hAnsi="Comic Sans MS"/>
          <w:sz w:val="22"/>
          <w:szCs w:val="22"/>
        </w:rPr>
      </w:pPr>
    </w:p>
    <w:p w:rsidR="00556C31" w:rsidRDefault="00556C31" w:rsidP="00BF601E">
      <w:pPr>
        <w:pStyle w:val="ny-paragraph"/>
        <w:spacing w:line="240" w:lineRule="auto"/>
        <w:rPr>
          <w:rFonts w:ascii="Comic Sans MS" w:hAnsi="Comic Sans MS"/>
        </w:rPr>
      </w:pPr>
      <w:r>
        <w:rPr>
          <w:rFonts w:ascii="Comic Sans MS" w:hAnsi="Comic Sans MS"/>
          <w:b/>
        </w:rPr>
        <w:t xml:space="preserve">Math – </w:t>
      </w:r>
      <w:r w:rsidRPr="009C1E85">
        <w:rPr>
          <w:rFonts w:ascii="Comic Sans MS" w:hAnsi="Comic Sans MS"/>
        </w:rPr>
        <w:t>Our Learning Target is</w:t>
      </w:r>
      <w:r>
        <w:rPr>
          <w:rFonts w:ascii="Comic Sans MS" w:hAnsi="Comic Sans MS"/>
        </w:rPr>
        <w:t>,</w:t>
      </w:r>
      <w:r>
        <w:rPr>
          <w:rFonts w:ascii="Comic Sans MS" w:hAnsi="Comic Sans MS"/>
          <w:b/>
        </w:rPr>
        <w:t xml:space="preserve"> </w:t>
      </w:r>
      <w:r w:rsidRPr="009C1E85">
        <w:rPr>
          <w:rFonts w:ascii="Comic Sans MS" w:hAnsi="Comic Sans MS"/>
          <w:b/>
          <w:i/>
        </w:rPr>
        <w:t xml:space="preserve">I can use the </w:t>
      </w:r>
      <w:r>
        <w:rPr>
          <w:rFonts w:ascii="Comic Sans MS" w:hAnsi="Comic Sans MS"/>
          <w:b/>
          <w:i/>
        </w:rPr>
        <w:t>‘take from ten’ strategy</w:t>
      </w:r>
      <w:r w:rsidRPr="009C1E85">
        <w:rPr>
          <w:rFonts w:ascii="Comic Sans MS" w:hAnsi="Comic Sans MS"/>
          <w:b/>
          <w:i/>
        </w:rPr>
        <w:t xml:space="preserve"> to help me solve problems with three numbers.</w:t>
      </w:r>
      <w:r>
        <w:rPr>
          <w:rFonts w:ascii="Comic Sans MS" w:hAnsi="Comic Sans MS"/>
          <w:b/>
          <w:i/>
        </w:rPr>
        <w:t xml:space="preserve"> </w:t>
      </w:r>
      <w:r>
        <w:rPr>
          <w:rFonts w:ascii="Comic Sans MS" w:hAnsi="Comic Sans MS"/>
        </w:rPr>
        <w:t>We continued to practice the ‘take from ten’</w:t>
      </w:r>
      <w:r>
        <w:rPr>
          <w:rFonts w:ascii="Comic Sans MS" w:hAnsi="Comic Sans MS"/>
          <w:b/>
        </w:rPr>
        <w:t xml:space="preserve"> </w:t>
      </w:r>
      <w:r>
        <w:rPr>
          <w:rFonts w:ascii="Comic Sans MS" w:hAnsi="Comic Sans MS"/>
        </w:rPr>
        <w:t>strategy</w:t>
      </w:r>
      <w:r>
        <w:rPr>
          <w:rFonts w:ascii="Comic Sans MS" w:hAnsi="Comic Sans MS"/>
          <w:b/>
        </w:rPr>
        <w:t xml:space="preserve"> </w:t>
      </w:r>
      <w:r>
        <w:rPr>
          <w:rFonts w:ascii="Comic Sans MS" w:hAnsi="Comic Sans MS"/>
        </w:rPr>
        <w:t xml:space="preserve">by subtracting 9, 8, and 7 from teen numbers as they decomposed the larger subtrahend into ten and some ones.  </w:t>
      </w:r>
    </w:p>
    <w:p w:rsidR="00556C31" w:rsidRDefault="00556C31" w:rsidP="005A606E">
      <w:pPr>
        <w:pStyle w:val="ny-paragraph"/>
        <w:spacing w:line="240" w:lineRule="auto"/>
        <w:rPr>
          <w:rFonts w:ascii="Comic Sans MS" w:hAnsi="Comic Sans MS"/>
        </w:rPr>
      </w:pPr>
      <w:r>
        <w:rPr>
          <w:rFonts w:ascii="Comic Sans MS" w:hAnsi="Comic Sans MS"/>
        </w:rPr>
        <w:t>Students solved problems such as</w:t>
      </w:r>
      <w:r>
        <w:rPr>
          <w:rFonts w:ascii="Comic Sans MS" w:hAnsi="Comic Sans MS"/>
          <w:i/>
        </w:rPr>
        <w:t>, “</w:t>
      </w:r>
      <w:r w:rsidRPr="00CB2397">
        <w:rPr>
          <w:rFonts w:ascii="Comic Sans MS" w:hAnsi="Comic Sans MS"/>
          <w:i/>
        </w:rPr>
        <w:t>Cameron had 13 markers in her bag.  Eight markers fell out of the bag.  How many markers does Cameron have now?</w:t>
      </w:r>
      <w:r>
        <w:rPr>
          <w:rFonts w:ascii="Comic Sans MS" w:hAnsi="Comic Sans MS"/>
        </w:rPr>
        <w:t xml:space="preserve">” as follows: </w:t>
      </w:r>
    </w:p>
    <w:p w:rsidR="00556C31" w:rsidRDefault="00556C31" w:rsidP="006020A3">
      <w:pPr>
        <w:pStyle w:val="ny-paragraph"/>
        <w:spacing w:line="240" w:lineRule="auto"/>
        <w:rPr>
          <w:rFonts w:ascii="Comic Sans MS" w:hAnsi="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7.5pt;margin-top:13.75pt;width:148.85pt;height:85.95pt;z-index:251658240;visibility:visible">
            <v:imagedata r:id="rId5" o:title=""/>
            <w10:wrap type="square"/>
          </v:shape>
        </w:pict>
      </w:r>
      <w:r>
        <w:rPr>
          <w:rFonts w:ascii="Comic Sans MS" w:hAnsi="Comic Sans MS"/>
        </w:rPr>
        <w:t>Students learned to represent their thinking through concrete, pictorial, and abstract representation. We learned that the ‘take from ten’ strategy is a more efficient way to solve problems and leads to mental math. By using 7, 8, and 9 they were able to generalize this strategy to several numbers. You can support this learning at home by practicing this strategy, subtracting 9, 8, or 7 from teen numbers and have your child record their thinking.</w:t>
      </w:r>
    </w:p>
    <w:p w:rsidR="00556C31" w:rsidRDefault="00556C31" w:rsidP="006020A3">
      <w:pPr>
        <w:pStyle w:val="ny-paragraph"/>
        <w:spacing w:line="240" w:lineRule="auto"/>
        <w:rPr>
          <w:rFonts w:ascii="Comic Sans MS" w:hAnsi="Comic Sans MS"/>
        </w:rPr>
      </w:pPr>
    </w:p>
    <w:p w:rsidR="00556C31" w:rsidRPr="007E0A2D" w:rsidRDefault="00556C31" w:rsidP="003B4066">
      <w:pPr>
        <w:rPr>
          <w:rFonts w:ascii="Comic Sans MS" w:hAnsi="Comic Sans MS"/>
          <w:sz w:val="22"/>
          <w:szCs w:val="22"/>
        </w:rPr>
      </w:pPr>
      <w:r w:rsidRPr="00C870DA">
        <w:rPr>
          <w:rFonts w:ascii="Comic Sans MS" w:hAnsi="Comic Sans MS"/>
          <w:b/>
          <w:sz w:val="22"/>
          <w:szCs w:val="22"/>
        </w:rPr>
        <w:t>Word Work –</w:t>
      </w:r>
      <w:r w:rsidRPr="00C870DA">
        <w:rPr>
          <w:rFonts w:ascii="Comic Sans MS" w:hAnsi="Comic Sans MS"/>
          <w:sz w:val="22"/>
          <w:szCs w:val="22"/>
        </w:rPr>
        <w:t xml:space="preserve"> Our current </w:t>
      </w:r>
      <w:r w:rsidRPr="00A242FC">
        <w:rPr>
          <w:rFonts w:ascii="Comic Sans MS" w:hAnsi="Comic Sans MS"/>
          <w:i/>
          <w:sz w:val="22"/>
          <w:szCs w:val="22"/>
        </w:rPr>
        <w:t>Fun</w:t>
      </w:r>
      <w:r w:rsidRPr="00C870DA">
        <w:rPr>
          <w:rFonts w:ascii="Comic Sans MS" w:hAnsi="Comic Sans MS"/>
          <w:sz w:val="22"/>
          <w:szCs w:val="22"/>
        </w:rPr>
        <w:t xml:space="preserve">dations unit is: </w:t>
      </w:r>
      <w:r>
        <w:rPr>
          <w:rFonts w:ascii="Comic Sans MS" w:hAnsi="Comic Sans MS"/>
          <w:sz w:val="22"/>
          <w:szCs w:val="22"/>
        </w:rPr>
        <w:t>Compound words, two syllable words</w:t>
      </w:r>
      <w:r w:rsidRPr="00C870DA">
        <w:rPr>
          <w:rFonts w:ascii="Comic Sans MS" w:hAnsi="Comic Sans MS"/>
          <w:b/>
          <w:sz w:val="22"/>
          <w:szCs w:val="22"/>
        </w:rPr>
        <w:t>. Example words include:</w:t>
      </w:r>
      <w:r w:rsidRPr="00C870DA">
        <w:rPr>
          <w:rFonts w:ascii="Comic Sans MS" w:hAnsi="Comic Sans MS"/>
          <w:sz w:val="22"/>
          <w:szCs w:val="22"/>
        </w:rPr>
        <w:t xml:space="preserve"> </w:t>
      </w:r>
      <w:r>
        <w:rPr>
          <w:rFonts w:ascii="Comic Sans MS" w:hAnsi="Comic Sans MS"/>
          <w:bCs/>
          <w:color w:val="000000"/>
          <w:sz w:val="22"/>
          <w:szCs w:val="22"/>
        </w:rPr>
        <w:t>backpack, cupcake, basketball, suntan, bathtub, public, picnic, frantic</w:t>
      </w:r>
    </w:p>
    <w:p w:rsidR="00556C31" w:rsidRPr="00C870DA" w:rsidRDefault="00556C31" w:rsidP="003B4066">
      <w:pPr>
        <w:tabs>
          <w:tab w:val="right" w:pos="10800"/>
        </w:tabs>
        <w:rPr>
          <w:rFonts w:ascii="Comic Sans MS" w:hAnsi="Comic Sans MS"/>
          <w:sz w:val="22"/>
          <w:szCs w:val="22"/>
        </w:rPr>
      </w:pPr>
      <w:r w:rsidRPr="00C870DA">
        <w:rPr>
          <w:rFonts w:ascii="Comic Sans MS" w:hAnsi="Comic Sans MS"/>
          <w:sz w:val="22"/>
          <w:szCs w:val="22"/>
        </w:rPr>
        <w:t>Sight words we studied and quizzed this week:</w:t>
      </w:r>
      <w:r>
        <w:rPr>
          <w:rFonts w:ascii="Comic Sans MS" w:hAnsi="Comic Sans MS"/>
          <w:sz w:val="22"/>
          <w:szCs w:val="22"/>
        </w:rPr>
        <w:t xml:space="preserve"> </w:t>
      </w:r>
      <w:r w:rsidRPr="00CF7533">
        <w:rPr>
          <w:rFonts w:ascii="Comic Sans MS" w:hAnsi="Comic Sans MS"/>
          <w:b/>
          <w:sz w:val="22"/>
          <w:szCs w:val="22"/>
        </w:rPr>
        <w:t>line, right, too, mean, old</w:t>
      </w:r>
      <w:r w:rsidRPr="00C870DA">
        <w:rPr>
          <w:rFonts w:ascii="Comic Sans MS" w:hAnsi="Comic Sans MS"/>
          <w:b/>
          <w:sz w:val="22"/>
          <w:szCs w:val="22"/>
        </w:rPr>
        <w:tab/>
      </w:r>
    </w:p>
    <w:p w:rsidR="00556C31" w:rsidRPr="00D24ED8" w:rsidRDefault="00556C31" w:rsidP="003B4066">
      <w:pPr>
        <w:rPr>
          <w:rFonts w:ascii="Comic Sans MS" w:hAnsi="Comic Sans MS"/>
          <w:b/>
          <w:sz w:val="22"/>
          <w:szCs w:val="22"/>
        </w:rPr>
      </w:pPr>
      <w:r>
        <w:rPr>
          <w:rFonts w:ascii="Comic Sans MS" w:hAnsi="Comic Sans MS"/>
          <w:sz w:val="22"/>
          <w:szCs w:val="22"/>
        </w:rPr>
        <w:t>Next week’s sight words</w:t>
      </w:r>
      <w:r w:rsidRPr="00C870DA">
        <w:rPr>
          <w:rFonts w:ascii="Comic Sans MS" w:hAnsi="Comic Sans MS"/>
          <w:b/>
          <w:sz w:val="22"/>
          <w:szCs w:val="22"/>
        </w:rPr>
        <w:t xml:space="preserve">: </w:t>
      </w:r>
      <w:r w:rsidRPr="00CF7533">
        <w:rPr>
          <w:rFonts w:ascii="Comic Sans MS" w:hAnsi="Comic Sans MS"/>
          <w:b/>
          <w:sz w:val="22"/>
          <w:szCs w:val="22"/>
        </w:rPr>
        <w:t>friend, same, tell, boy, girl</w:t>
      </w:r>
    </w:p>
    <w:p w:rsidR="00556C31" w:rsidRPr="00C870DA" w:rsidRDefault="00556C31" w:rsidP="003B4066">
      <w:pPr>
        <w:rPr>
          <w:rFonts w:ascii="Comic Sans MS" w:hAnsi="Comic Sans MS"/>
          <w:b/>
          <w:sz w:val="22"/>
          <w:szCs w:val="22"/>
        </w:rPr>
      </w:pPr>
      <w:r w:rsidRPr="00C870DA">
        <w:rPr>
          <w:rFonts w:ascii="Comic Sans MS" w:hAnsi="Comic Sans MS"/>
          <w:b/>
          <w:sz w:val="22"/>
          <w:szCs w:val="22"/>
        </w:rPr>
        <w:t>You can find all our sight words to date, as well as what’s coming up next at</w:t>
      </w:r>
    </w:p>
    <w:p w:rsidR="00556C31" w:rsidRPr="00C870DA" w:rsidRDefault="00556C31" w:rsidP="003B4066">
      <w:pPr>
        <w:rPr>
          <w:rFonts w:ascii="Comic Sans MS" w:hAnsi="Comic Sans MS"/>
          <w:sz w:val="22"/>
          <w:szCs w:val="22"/>
        </w:rPr>
      </w:pPr>
      <w:r w:rsidRPr="00C870DA">
        <w:rPr>
          <w:rFonts w:ascii="Comic Sans MS" w:hAnsi="Comic Sans MS"/>
          <w:sz w:val="22"/>
          <w:szCs w:val="22"/>
        </w:rPr>
        <w:t>http://mrsgalushasfirstgrade.weebly.com/word-work.html</w:t>
      </w:r>
    </w:p>
    <w:p w:rsidR="00556C31" w:rsidRPr="00C870DA" w:rsidRDefault="00556C31" w:rsidP="003B4066">
      <w:pPr>
        <w:rPr>
          <w:rFonts w:ascii="Comic Sans MS" w:hAnsi="Comic Sans MS"/>
          <w:sz w:val="22"/>
          <w:szCs w:val="22"/>
        </w:rPr>
      </w:pPr>
    </w:p>
    <w:p w:rsidR="00556C31" w:rsidRDefault="00556C31" w:rsidP="003B4066">
      <w:pPr>
        <w:rPr>
          <w:rFonts w:ascii="Comic Sans MS" w:hAnsi="Comic Sans MS"/>
          <w:b/>
          <w:sz w:val="22"/>
          <w:szCs w:val="22"/>
        </w:rPr>
      </w:pPr>
      <w:r w:rsidRPr="00C870DA">
        <w:rPr>
          <w:rFonts w:ascii="Comic Sans MS" w:hAnsi="Comic Sans MS"/>
          <w:b/>
          <w:sz w:val="22"/>
          <w:szCs w:val="22"/>
        </w:rPr>
        <w:t>Some other logistics:</w:t>
      </w:r>
    </w:p>
    <w:p w:rsidR="00556C31" w:rsidRDefault="00556C31" w:rsidP="003B4066">
      <w:pPr>
        <w:rPr>
          <w:rFonts w:ascii="Comic Sans MS" w:hAnsi="Comic Sans MS"/>
          <w:b/>
          <w:sz w:val="22"/>
          <w:szCs w:val="22"/>
        </w:rPr>
      </w:pPr>
    </w:p>
    <w:p w:rsidR="00556C31" w:rsidRPr="00CF7533" w:rsidRDefault="00556C31" w:rsidP="00CF7533">
      <w:pPr>
        <w:pStyle w:val="ListParagraph"/>
        <w:numPr>
          <w:ilvl w:val="0"/>
          <w:numId w:val="2"/>
        </w:numPr>
        <w:rPr>
          <w:rFonts w:ascii="Comic Sans MS" w:hAnsi="Comic Sans MS"/>
          <w:b/>
          <w:sz w:val="22"/>
          <w:szCs w:val="22"/>
        </w:rPr>
      </w:pPr>
      <w:r>
        <w:rPr>
          <w:rFonts w:ascii="Comic Sans MS" w:hAnsi="Comic Sans MS"/>
          <w:b/>
          <w:sz w:val="22"/>
          <w:szCs w:val="22"/>
        </w:rPr>
        <w:t>Our next FIELD TRIP is on April 16</w:t>
      </w:r>
      <w:r w:rsidRPr="00CF7533">
        <w:rPr>
          <w:rFonts w:ascii="Comic Sans MS" w:hAnsi="Comic Sans MS"/>
          <w:b/>
          <w:sz w:val="22"/>
          <w:szCs w:val="22"/>
          <w:vertAlign w:val="superscript"/>
        </w:rPr>
        <w:t>th</w:t>
      </w:r>
      <w:r>
        <w:rPr>
          <w:rFonts w:ascii="Comic Sans MS" w:hAnsi="Comic Sans MS"/>
          <w:b/>
          <w:sz w:val="22"/>
          <w:szCs w:val="22"/>
        </w:rPr>
        <w:t xml:space="preserve"> to </w:t>
      </w:r>
      <w:r w:rsidRPr="006020A3">
        <w:rPr>
          <w:rFonts w:ascii="Comic Sans MS" w:hAnsi="Comic Sans MS"/>
          <w:b/>
          <w:sz w:val="22"/>
          <w:szCs w:val="22"/>
          <w:u w:val="single"/>
        </w:rPr>
        <w:t>Shelburne Farms</w:t>
      </w:r>
      <w:r>
        <w:rPr>
          <w:rFonts w:ascii="Comic Sans MS" w:hAnsi="Comic Sans MS"/>
          <w:b/>
          <w:sz w:val="22"/>
          <w:szCs w:val="22"/>
        </w:rPr>
        <w:t>.</w:t>
      </w:r>
      <w:r>
        <w:rPr>
          <w:rFonts w:ascii="Comic Sans MS" w:hAnsi="Comic Sans MS"/>
          <w:sz w:val="22"/>
          <w:szCs w:val="22"/>
        </w:rPr>
        <w:t xml:space="preserve"> More information will be coming home as the date gets closer.</w:t>
      </w:r>
    </w:p>
    <w:p w:rsidR="00556C31" w:rsidRDefault="00556C31" w:rsidP="00CF7533">
      <w:pPr>
        <w:pStyle w:val="ListParagraph"/>
        <w:numPr>
          <w:ilvl w:val="0"/>
          <w:numId w:val="2"/>
        </w:numPr>
        <w:rPr>
          <w:rFonts w:ascii="Comic Sans MS" w:hAnsi="Comic Sans MS"/>
          <w:b/>
          <w:sz w:val="22"/>
          <w:szCs w:val="22"/>
        </w:rPr>
      </w:pPr>
      <w:r>
        <w:rPr>
          <w:rFonts w:ascii="Comic Sans MS" w:hAnsi="Comic Sans MS"/>
          <w:b/>
          <w:sz w:val="22"/>
          <w:szCs w:val="22"/>
        </w:rPr>
        <w:t>SCHOOL PLAY, “</w:t>
      </w:r>
      <w:r w:rsidRPr="006020A3">
        <w:rPr>
          <w:rFonts w:ascii="Comic Sans MS" w:hAnsi="Comic Sans MS"/>
          <w:b/>
          <w:i/>
          <w:sz w:val="22"/>
          <w:szCs w:val="22"/>
        </w:rPr>
        <w:t>The Great Squirrel Uprising</w:t>
      </w:r>
      <w:r>
        <w:rPr>
          <w:rFonts w:ascii="Comic Sans MS" w:hAnsi="Comic Sans MS"/>
          <w:b/>
          <w:i/>
          <w:sz w:val="22"/>
          <w:szCs w:val="22"/>
        </w:rPr>
        <w:t>”</w:t>
      </w:r>
      <w:r>
        <w:rPr>
          <w:rFonts w:ascii="Comic Sans MS" w:hAnsi="Comic Sans MS"/>
          <w:b/>
          <w:sz w:val="22"/>
          <w:szCs w:val="22"/>
        </w:rPr>
        <w:t xml:space="preserve"> is on Tuesday, April 14</w:t>
      </w:r>
      <w:r w:rsidRPr="00CF7533">
        <w:rPr>
          <w:rFonts w:ascii="Comic Sans MS" w:hAnsi="Comic Sans MS"/>
          <w:b/>
          <w:sz w:val="22"/>
          <w:szCs w:val="22"/>
          <w:vertAlign w:val="superscript"/>
        </w:rPr>
        <w:t>th</w:t>
      </w:r>
      <w:r>
        <w:rPr>
          <w:rFonts w:ascii="Comic Sans MS" w:hAnsi="Comic Sans MS"/>
          <w:b/>
          <w:sz w:val="22"/>
          <w:szCs w:val="22"/>
          <w:vertAlign w:val="superscript"/>
        </w:rPr>
        <w:t xml:space="preserve"> </w:t>
      </w:r>
      <w:r>
        <w:rPr>
          <w:rFonts w:ascii="Comic Sans MS" w:hAnsi="Comic Sans MS"/>
          <w:b/>
          <w:sz w:val="22"/>
          <w:szCs w:val="22"/>
        </w:rPr>
        <w:t>at 6:30pm.</w:t>
      </w:r>
    </w:p>
    <w:p w:rsidR="00556C31" w:rsidRPr="006020A3" w:rsidRDefault="00556C31" w:rsidP="006020A3">
      <w:pPr>
        <w:pStyle w:val="ListParagraph"/>
        <w:numPr>
          <w:ilvl w:val="0"/>
          <w:numId w:val="2"/>
        </w:numPr>
        <w:rPr>
          <w:rFonts w:ascii="Comic Sans MS" w:hAnsi="Comic Sans MS"/>
          <w:b/>
          <w:sz w:val="22"/>
          <w:szCs w:val="22"/>
        </w:rPr>
      </w:pPr>
      <w:r>
        <w:rPr>
          <w:rFonts w:ascii="Comic Sans MS" w:hAnsi="Comic Sans MS"/>
          <w:b/>
          <w:sz w:val="22"/>
          <w:szCs w:val="22"/>
        </w:rPr>
        <w:t>SPRING RECESS, No School April 20</w:t>
      </w:r>
      <w:r w:rsidRPr="00CF7533">
        <w:rPr>
          <w:rFonts w:ascii="Comic Sans MS" w:hAnsi="Comic Sans MS"/>
          <w:b/>
          <w:sz w:val="22"/>
          <w:szCs w:val="22"/>
          <w:vertAlign w:val="superscript"/>
        </w:rPr>
        <w:t>th</w:t>
      </w:r>
      <w:r>
        <w:rPr>
          <w:rFonts w:ascii="Comic Sans MS" w:hAnsi="Comic Sans MS"/>
          <w:b/>
          <w:sz w:val="22"/>
          <w:szCs w:val="22"/>
        </w:rPr>
        <w:t xml:space="preserve"> to April 24</w:t>
      </w:r>
      <w:r w:rsidRPr="00CF7533">
        <w:rPr>
          <w:rFonts w:ascii="Comic Sans MS" w:hAnsi="Comic Sans MS"/>
          <w:b/>
          <w:sz w:val="22"/>
          <w:szCs w:val="22"/>
          <w:vertAlign w:val="superscript"/>
        </w:rPr>
        <w:t>th</w:t>
      </w:r>
      <w:r>
        <w:rPr>
          <w:rFonts w:ascii="Comic Sans MS" w:hAnsi="Comic Sans MS"/>
          <w:b/>
          <w:sz w:val="22"/>
          <w:szCs w:val="22"/>
        </w:rPr>
        <w:t>.</w:t>
      </w:r>
    </w:p>
    <w:p w:rsidR="00556C31" w:rsidRPr="00C870DA" w:rsidRDefault="00556C31" w:rsidP="003B4066">
      <w:pPr>
        <w:rPr>
          <w:rFonts w:ascii="Comic Sans MS" w:hAnsi="Comic Sans MS"/>
          <w:sz w:val="22"/>
          <w:szCs w:val="22"/>
        </w:rPr>
      </w:pPr>
    </w:p>
    <w:p w:rsidR="00556C31" w:rsidRPr="00C870DA" w:rsidRDefault="00556C31" w:rsidP="003B4066">
      <w:pPr>
        <w:rPr>
          <w:rFonts w:ascii="Comic Sans MS" w:hAnsi="Comic Sans MS"/>
          <w:sz w:val="22"/>
          <w:szCs w:val="22"/>
        </w:rPr>
      </w:pPr>
      <w:r w:rsidRPr="00C870DA">
        <w:rPr>
          <w:rFonts w:ascii="Comic Sans MS" w:hAnsi="Comic Sans MS"/>
          <w:sz w:val="22"/>
          <w:szCs w:val="22"/>
        </w:rPr>
        <w:t>Please feel free to contact me anytime, and please check out our website!</w:t>
      </w:r>
    </w:p>
    <w:p w:rsidR="00556C31" w:rsidRPr="00C870DA" w:rsidRDefault="00556C31" w:rsidP="003B4066">
      <w:pPr>
        <w:rPr>
          <w:rFonts w:ascii="Comic Sans MS" w:hAnsi="Comic Sans MS"/>
          <w:sz w:val="22"/>
          <w:szCs w:val="22"/>
        </w:rPr>
      </w:pPr>
    </w:p>
    <w:p w:rsidR="00556C31" w:rsidRPr="00C870DA" w:rsidRDefault="00556C31" w:rsidP="003B4066">
      <w:pPr>
        <w:rPr>
          <w:rFonts w:ascii="Comic Sans MS" w:hAnsi="Comic Sans MS"/>
          <w:sz w:val="22"/>
          <w:szCs w:val="22"/>
        </w:rPr>
      </w:pPr>
      <w:r w:rsidRPr="00C870DA">
        <w:rPr>
          <w:rFonts w:ascii="Comic Sans MS" w:hAnsi="Comic Sans MS"/>
          <w:sz w:val="22"/>
          <w:szCs w:val="22"/>
        </w:rPr>
        <w:t>Sincerely,</w:t>
      </w:r>
    </w:p>
    <w:p w:rsidR="00556C31" w:rsidRPr="00C870DA" w:rsidRDefault="00556C31" w:rsidP="003B4066">
      <w:pPr>
        <w:rPr>
          <w:rFonts w:ascii="Comic Sans MS" w:hAnsi="Comic Sans MS"/>
          <w:sz w:val="22"/>
          <w:szCs w:val="22"/>
        </w:rPr>
      </w:pPr>
      <w:r w:rsidRPr="00C870DA">
        <w:rPr>
          <w:rFonts w:ascii="Comic Sans MS" w:hAnsi="Comic Sans MS"/>
          <w:sz w:val="22"/>
          <w:szCs w:val="22"/>
        </w:rPr>
        <w:t>Jeannine E. Galusha</w:t>
      </w:r>
    </w:p>
    <w:p w:rsidR="00556C31" w:rsidRPr="00C870DA" w:rsidRDefault="00556C31" w:rsidP="003B4066">
      <w:pPr>
        <w:rPr>
          <w:rFonts w:ascii="Comic Sans MS" w:hAnsi="Comic Sans MS"/>
          <w:sz w:val="22"/>
          <w:szCs w:val="22"/>
        </w:rPr>
      </w:pPr>
      <w:r w:rsidRPr="00C870DA">
        <w:rPr>
          <w:rFonts w:ascii="Comic Sans MS" w:hAnsi="Comic Sans MS"/>
          <w:sz w:val="22"/>
          <w:szCs w:val="22"/>
        </w:rPr>
        <w:t>jgalusha@bsdvt.org</w:t>
      </w:r>
    </w:p>
    <w:p w:rsidR="00556C31" w:rsidRPr="00C870DA" w:rsidRDefault="00556C31" w:rsidP="003B4066">
      <w:pPr>
        <w:rPr>
          <w:rFonts w:ascii="Comic Sans MS" w:hAnsi="Comic Sans MS"/>
          <w:sz w:val="22"/>
          <w:szCs w:val="22"/>
        </w:rPr>
      </w:pPr>
    </w:p>
    <w:p w:rsidR="00556C31" w:rsidRPr="00C870DA" w:rsidRDefault="00556C31" w:rsidP="003B4066">
      <w:pPr>
        <w:rPr>
          <w:rFonts w:ascii="Comic Sans MS" w:hAnsi="Comic Sans MS"/>
          <w:sz w:val="22"/>
          <w:szCs w:val="22"/>
        </w:rPr>
      </w:pPr>
      <w:r w:rsidRPr="00C870DA">
        <w:rPr>
          <w:rFonts w:ascii="Comic Sans MS" w:hAnsi="Comic Sans MS"/>
          <w:sz w:val="22"/>
          <w:szCs w:val="22"/>
        </w:rPr>
        <w:t>www.mrsgalushasfirstgrade.weebly.com              www.twitter.com/galusha1stgrade</w:t>
      </w:r>
    </w:p>
    <w:p w:rsidR="00556C31" w:rsidRDefault="00556C31" w:rsidP="003B4066"/>
    <w:p w:rsidR="00556C31" w:rsidRDefault="00556C31" w:rsidP="003B4066"/>
    <w:p w:rsidR="00556C31" w:rsidRDefault="00556C31"/>
    <w:sectPr w:rsidR="00556C31" w:rsidSect="00D51636">
      <w:pgSz w:w="12240" w:h="15840"/>
      <w:pgMar w:top="540" w:right="720" w:bottom="18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ndale Mono"/>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4B45"/>
    <w:multiLevelType w:val="hybridMultilevel"/>
    <w:tmpl w:val="FBDE3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566566"/>
    <w:multiLevelType w:val="hybridMultilevel"/>
    <w:tmpl w:val="7604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066"/>
    <w:rsid w:val="00012E5C"/>
    <w:rsid w:val="000133A8"/>
    <w:rsid w:val="00034131"/>
    <w:rsid w:val="000348E3"/>
    <w:rsid w:val="0004002C"/>
    <w:rsid w:val="000454E5"/>
    <w:rsid w:val="00050412"/>
    <w:rsid w:val="00070D13"/>
    <w:rsid w:val="000715E2"/>
    <w:rsid w:val="00085162"/>
    <w:rsid w:val="000924AC"/>
    <w:rsid w:val="000A3270"/>
    <w:rsid w:val="000B20E5"/>
    <w:rsid w:val="000B3B79"/>
    <w:rsid w:val="000B666B"/>
    <w:rsid w:val="000C31E6"/>
    <w:rsid w:val="000F3B59"/>
    <w:rsid w:val="001058C2"/>
    <w:rsid w:val="001066A7"/>
    <w:rsid w:val="00114733"/>
    <w:rsid w:val="00115454"/>
    <w:rsid w:val="00122C3B"/>
    <w:rsid w:val="001239A1"/>
    <w:rsid w:val="001260CF"/>
    <w:rsid w:val="00126F24"/>
    <w:rsid w:val="0013494B"/>
    <w:rsid w:val="0015099A"/>
    <w:rsid w:val="00176C8E"/>
    <w:rsid w:val="0019107B"/>
    <w:rsid w:val="00195613"/>
    <w:rsid w:val="001A6965"/>
    <w:rsid w:val="001B0894"/>
    <w:rsid w:val="001B22FC"/>
    <w:rsid w:val="001B6D6E"/>
    <w:rsid w:val="001C4318"/>
    <w:rsid w:val="001F2349"/>
    <w:rsid w:val="00201EF8"/>
    <w:rsid w:val="00210701"/>
    <w:rsid w:val="00217DB0"/>
    <w:rsid w:val="002303B7"/>
    <w:rsid w:val="00234F1C"/>
    <w:rsid w:val="00235C21"/>
    <w:rsid w:val="00254E4A"/>
    <w:rsid w:val="002551B8"/>
    <w:rsid w:val="00255F5B"/>
    <w:rsid w:val="00263955"/>
    <w:rsid w:val="002713CB"/>
    <w:rsid w:val="00281097"/>
    <w:rsid w:val="00292B4C"/>
    <w:rsid w:val="00292BA9"/>
    <w:rsid w:val="002972A8"/>
    <w:rsid w:val="002A15A6"/>
    <w:rsid w:val="002A5DB9"/>
    <w:rsid w:val="002A68C9"/>
    <w:rsid w:val="002B6B70"/>
    <w:rsid w:val="002C2740"/>
    <w:rsid w:val="002C69B0"/>
    <w:rsid w:val="002E24D9"/>
    <w:rsid w:val="002E705A"/>
    <w:rsid w:val="002F493F"/>
    <w:rsid w:val="002F6AAD"/>
    <w:rsid w:val="0030059B"/>
    <w:rsid w:val="00310016"/>
    <w:rsid w:val="00315FB8"/>
    <w:rsid w:val="00332219"/>
    <w:rsid w:val="003324D3"/>
    <w:rsid w:val="00337341"/>
    <w:rsid w:val="00337698"/>
    <w:rsid w:val="0033769C"/>
    <w:rsid w:val="00340D50"/>
    <w:rsid w:val="003459D3"/>
    <w:rsid w:val="003569BC"/>
    <w:rsid w:val="00357E1E"/>
    <w:rsid w:val="00363AF6"/>
    <w:rsid w:val="00370CC9"/>
    <w:rsid w:val="00370DAF"/>
    <w:rsid w:val="003A1DE2"/>
    <w:rsid w:val="003A69BD"/>
    <w:rsid w:val="003A6AB9"/>
    <w:rsid w:val="003B2E17"/>
    <w:rsid w:val="003B4066"/>
    <w:rsid w:val="003B638A"/>
    <w:rsid w:val="003B7386"/>
    <w:rsid w:val="003D63F2"/>
    <w:rsid w:val="003E0647"/>
    <w:rsid w:val="003E0B70"/>
    <w:rsid w:val="003E6732"/>
    <w:rsid w:val="003F1169"/>
    <w:rsid w:val="003F7886"/>
    <w:rsid w:val="00417CFD"/>
    <w:rsid w:val="00422E7B"/>
    <w:rsid w:val="004312EA"/>
    <w:rsid w:val="00453876"/>
    <w:rsid w:val="00463864"/>
    <w:rsid w:val="0046406F"/>
    <w:rsid w:val="0047771D"/>
    <w:rsid w:val="00483F47"/>
    <w:rsid w:val="0048685B"/>
    <w:rsid w:val="00490603"/>
    <w:rsid w:val="0049181F"/>
    <w:rsid w:val="00496D83"/>
    <w:rsid w:val="004B2E2A"/>
    <w:rsid w:val="004B4FD1"/>
    <w:rsid w:val="004B57E7"/>
    <w:rsid w:val="004B7A2D"/>
    <w:rsid w:val="004C558B"/>
    <w:rsid w:val="004D006E"/>
    <w:rsid w:val="004D0448"/>
    <w:rsid w:val="004D23E3"/>
    <w:rsid w:val="004D7DF3"/>
    <w:rsid w:val="004E5637"/>
    <w:rsid w:val="004E66C9"/>
    <w:rsid w:val="004E7F9C"/>
    <w:rsid w:val="004F5EBC"/>
    <w:rsid w:val="004F79B0"/>
    <w:rsid w:val="00500CC1"/>
    <w:rsid w:val="00500DC1"/>
    <w:rsid w:val="00535FB1"/>
    <w:rsid w:val="00543147"/>
    <w:rsid w:val="005477D5"/>
    <w:rsid w:val="0055011C"/>
    <w:rsid w:val="00556C31"/>
    <w:rsid w:val="00594F5E"/>
    <w:rsid w:val="005A36C9"/>
    <w:rsid w:val="005A606E"/>
    <w:rsid w:val="005C054E"/>
    <w:rsid w:val="005C31C6"/>
    <w:rsid w:val="005D0DB5"/>
    <w:rsid w:val="005D47B0"/>
    <w:rsid w:val="005E0F06"/>
    <w:rsid w:val="005E35C4"/>
    <w:rsid w:val="005F0F0D"/>
    <w:rsid w:val="005F7F17"/>
    <w:rsid w:val="006020A3"/>
    <w:rsid w:val="00612092"/>
    <w:rsid w:val="00612CB2"/>
    <w:rsid w:val="00615C08"/>
    <w:rsid w:val="0061742C"/>
    <w:rsid w:val="006467EA"/>
    <w:rsid w:val="00665A39"/>
    <w:rsid w:val="00665DE5"/>
    <w:rsid w:val="006668B6"/>
    <w:rsid w:val="0066723D"/>
    <w:rsid w:val="00675E07"/>
    <w:rsid w:val="00681A55"/>
    <w:rsid w:val="006904A3"/>
    <w:rsid w:val="006A7F2A"/>
    <w:rsid w:val="006B4878"/>
    <w:rsid w:val="006C3687"/>
    <w:rsid w:val="006E3E02"/>
    <w:rsid w:val="006F142F"/>
    <w:rsid w:val="007008EE"/>
    <w:rsid w:val="007049E4"/>
    <w:rsid w:val="0071302D"/>
    <w:rsid w:val="00714A35"/>
    <w:rsid w:val="0072418D"/>
    <w:rsid w:val="0072444E"/>
    <w:rsid w:val="00732828"/>
    <w:rsid w:val="00732DE2"/>
    <w:rsid w:val="00743D00"/>
    <w:rsid w:val="00746BA6"/>
    <w:rsid w:val="00751412"/>
    <w:rsid w:val="007633F0"/>
    <w:rsid w:val="00764B43"/>
    <w:rsid w:val="0077080D"/>
    <w:rsid w:val="00784289"/>
    <w:rsid w:val="007870BB"/>
    <w:rsid w:val="00787FA1"/>
    <w:rsid w:val="00790C35"/>
    <w:rsid w:val="007A104C"/>
    <w:rsid w:val="007A4A75"/>
    <w:rsid w:val="007A7367"/>
    <w:rsid w:val="007B02FC"/>
    <w:rsid w:val="007B5E1A"/>
    <w:rsid w:val="007C1294"/>
    <w:rsid w:val="007C5E3D"/>
    <w:rsid w:val="007C7F01"/>
    <w:rsid w:val="007D6CCD"/>
    <w:rsid w:val="007E0A2D"/>
    <w:rsid w:val="007E547A"/>
    <w:rsid w:val="007E6953"/>
    <w:rsid w:val="007F32BE"/>
    <w:rsid w:val="007F33E9"/>
    <w:rsid w:val="007F707F"/>
    <w:rsid w:val="00801143"/>
    <w:rsid w:val="00803416"/>
    <w:rsid w:val="00811B8B"/>
    <w:rsid w:val="00812FD8"/>
    <w:rsid w:val="00833A10"/>
    <w:rsid w:val="008360F3"/>
    <w:rsid w:val="00843DAA"/>
    <w:rsid w:val="008460BF"/>
    <w:rsid w:val="008539FC"/>
    <w:rsid w:val="00862FEC"/>
    <w:rsid w:val="00864F56"/>
    <w:rsid w:val="00871357"/>
    <w:rsid w:val="0088084D"/>
    <w:rsid w:val="008837E8"/>
    <w:rsid w:val="00883BC0"/>
    <w:rsid w:val="00884488"/>
    <w:rsid w:val="00886172"/>
    <w:rsid w:val="008A19D3"/>
    <w:rsid w:val="008A3A09"/>
    <w:rsid w:val="008A551C"/>
    <w:rsid w:val="008A6523"/>
    <w:rsid w:val="008B570A"/>
    <w:rsid w:val="008C36D8"/>
    <w:rsid w:val="008C5731"/>
    <w:rsid w:val="008C7694"/>
    <w:rsid w:val="008D68A2"/>
    <w:rsid w:val="008D7C10"/>
    <w:rsid w:val="008E695E"/>
    <w:rsid w:val="008F4FF1"/>
    <w:rsid w:val="008F6D3A"/>
    <w:rsid w:val="009056A7"/>
    <w:rsid w:val="00907E45"/>
    <w:rsid w:val="00920858"/>
    <w:rsid w:val="00925C64"/>
    <w:rsid w:val="00930514"/>
    <w:rsid w:val="00932544"/>
    <w:rsid w:val="00950BF0"/>
    <w:rsid w:val="00951FDB"/>
    <w:rsid w:val="009619EB"/>
    <w:rsid w:val="00963D58"/>
    <w:rsid w:val="009665D1"/>
    <w:rsid w:val="00967EAA"/>
    <w:rsid w:val="00977BA0"/>
    <w:rsid w:val="00992E8F"/>
    <w:rsid w:val="00996DD3"/>
    <w:rsid w:val="009A4263"/>
    <w:rsid w:val="009A5590"/>
    <w:rsid w:val="009B0D39"/>
    <w:rsid w:val="009B3572"/>
    <w:rsid w:val="009C1E85"/>
    <w:rsid w:val="009C2B88"/>
    <w:rsid w:val="009C3B81"/>
    <w:rsid w:val="009D5348"/>
    <w:rsid w:val="009E0D8A"/>
    <w:rsid w:val="009E614D"/>
    <w:rsid w:val="00A1521D"/>
    <w:rsid w:val="00A20358"/>
    <w:rsid w:val="00A23FFD"/>
    <w:rsid w:val="00A242FC"/>
    <w:rsid w:val="00A24BB2"/>
    <w:rsid w:val="00A347AC"/>
    <w:rsid w:val="00A53C8D"/>
    <w:rsid w:val="00A56C1C"/>
    <w:rsid w:val="00A615E7"/>
    <w:rsid w:val="00A6344B"/>
    <w:rsid w:val="00A655DB"/>
    <w:rsid w:val="00A80B88"/>
    <w:rsid w:val="00A81E58"/>
    <w:rsid w:val="00A85D79"/>
    <w:rsid w:val="00A96E6C"/>
    <w:rsid w:val="00AA7EBD"/>
    <w:rsid w:val="00AB1789"/>
    <w:rsid w:val="00AB4CC0"/>
    <w:rsid w:val="00AB4E4A"/>
    <w:rsid w:val="00AC4382"/>
    <w:rsid w:val="00AD13BB"/>
    <w:rsid w:val="00AD15C9"/>
    <w:rsid w:val="00AD5448"/>
    <w:rsid w:val="00AE3743"/>
    <w:rsid w:val="00AE5E5C"/>
    <w:rsid w:val="00AF44B2"/>
    <w:rsid w:val="00B0040E"/>
    <w:rsid w:val="00B120DC"/>
    <w:rsid w:val="00B14D4C"/>
    <w:rsid w:val="00B3000D"/>
    <w:rsid w:val="00B43D4D"/>
    <w:rsid w:val="00B47548"/>
    <w:rsid w:val="00B50F6F"/>
    <w:rsid w:val="00B603A8"/>
    <w:rsid w:val="00B60E4E"/>
    <w:rsid w:val="00B73DD0"/>
    <w:rsid w:val="00B8028B"/>
    <w:rsid w:val="00B87252"/>
    <w:rsid w:val="00BA6A04"/>
    <w:rsid w:val="00BB0B2C"/>
    <w:rsid w:val="00BB6397"/>
    <w:rsid w:val="00BC3059"/>
    <w:rsid w:val="00BD0DDD"/>
    <w:rsid w:val="00BD6B05"/>
    <w:rsid w:val="00BF0040"/>
    <w:rsid w:val="00BF166E"/>
    <w:rsid w:val="00BF17B1"/>
    <w:rsid w:val="00BF39E2"/>
    <w:rsid w:val="00BF601E"/>
    <w:rsid w:val="00C21489"/>
    <w:rsid w:val="00C22E1C"/>
    <w:rsid w:val="00C34E59"/>
    <w:rsid w:val="00C41876"/>
    <w:rsid w:val="00C423B0"/>
    <w:rsid w:val="00C45DC4"/>
    <w:rsid w:val="00C5078B"/>
    <w:rsid w:val="00C572EE"/>
    <w:rsid w:val="00C656DE"/>
    <w:rsid w:val="00C71576"/>
    <w:rsid w:val="00C73BBC"/>
    <w:rsid w:val="00C74573"/>
    <w:rsid w:val="00C74821"/>
    <w:rsid w:val="00C751F7"/>
    <w:rsid w:val="00C754B2"/>
    <w:rsid w:val="00C760F0"/>
    <w:rsid w:val="00C870DA"/>
    <w:rsid w:val="00CA7D61"/>
    <w:rsid w:val="00CB2397"/>
    <w:rsid w:val="00CB6193"/>
    <w:rsid w:val="00CD31F9"/>
    <w:rsid w:val="00CF7533"/>
    <w:rsid w:val="00D02C20"/>
    <w:rsid w:val="00D109B6"/>
    <w:rsid w:val="00D2333A"/>
    <w:rsid w:val="00D24ED8"/>
    <w:rsid w:val="00D32B4B"/>
    <w:rsid w:val="00D4052C"/>
    <w:rsid w:val="00D4140D"/>
    <w:rsid w:val="00D473C4"/>
    <w:rsid w:val="00D506E0"/>
    <w:rsid w:val="00D51636"/>
    <w:rsid w:val="00D5296D"/>
    <w:rsid w:val="00D74131"/>
    <w:rsid w:val="00D879AC"/>
    <w:rsid w:val="00D90212"/>
    <w:rsid w:val="00D91676"/>
    <w:rsid w:val="00D918C3"/>
    <w:rsid w:val="00D935AF"/>
    <w:rsid w:val="00DA36EA"/>
    <w:rsid w:val="00DB0248"/>
    <w:rsid w:val="00DB6F7B"/>
    <w:rsid w:val="00DC3178"/>
    <w:rsid w:val="00DC3BFD"/>
    <w:rsid w:val="00DE20F8"/>
    <w:rsid w:val="00DE38B9"/>
    <w:rsid w:val="00DE4034"/>
    <w:rsid w:val="00DF15A5"/>
    <w:rsid w:val="00DF3E73"/>
    <w:rsid w:val="00DF6AFB"/>
    <w:rsid w:val="00E06D58"/>
    <w:rsid w:val="00E14E9D"/>
    <w:rsid w:val="00E15C5C"/>
    <w:rsid w:val="00E1645A"/>
    <w:rsid w:val="00E1689B"/>
    <w:rsid w:val="00E23080"/>
    <w:rsid w:val="00E257D8"/>
    <w:rsid w:val="00E442AC"/>
    <w:rsid w:val="00E47408"/>
    <w:rsid w:val="00E50353"/>
    <w:rsid w:val="00E56F99"/>
    <w:rsid w:val="00E60402"/>
    <w:rsid w:val="00E61C66"/>
    <w:rsid w:val="00E72F0D"/>
    <w:rsid w:val="00E74858"/>
    <w:rsid w:val="00E8014F"/>
    <w:rsid w:val="00E87589"/>
    <w:rsid w:val="00EA11BB"/>
    <w:rsid w:val="00EA131D"/>
    <w:rsid w:val="00EA727D"/>
    <w:rsid w:val="00EB1156"/>
    <w:rsid w:val="00EB12CF"/>
    <w:rsid w:val="00EB3FF9"/>
    <w:rsid w:val="00EC19D2"/>
    <w:rsid w:val="00EC1E50"/>
    <w:rsid w:val="00EC3E02"/>
    <w:rsid w:val="00EC7FC4"/>
    <w:rsid w:val="00ED22A2"/>
    <w:rsid w:val="00ED2ECD"/>
    <w:rsid w:val="00EE4BB9"/>
    <w:rsid w:val="00EF58C7"/>
    <w:rsid w:val="00F00A6F"/>
    <w:rsid w:val="00F01428"/>
    <w:rsid w:val="00F11576"/>
    <w:rsid w:val="00F13B18"/>
    <w:rsid w:val="00F14A32"/>
    <w:rsid w:val="00F22E0D"/>
    <w:rsid w:val="00F269F7"/>
    <w:rsid w:val="00F31481"/>
    <w:rsid w:val="00F31AC3"/>
    <w:rsid w:val="00F35502"/>
    <w:rsid w:val="00F4293D"/>
    <w:rsid w:val="00F4295B"/>
    <w:rsid w:val="00F46918"/>
    <w:rsid w:val="00F530AA"/>
    <w:rsid w:val="00F53C32"/>
    <w:rsid w:val="00F54438"/>
    <w:rsid w:val="00F56048"/>
    <w:rsid w:val="00F62C46"/>
    <w:rsid w:val="00F755A2"/>
    <w:rsid w:val="00F8650D"/>
    <w:rsid w:val="00F920F5"/>
    <w:rsid w:val="00FB1A7C"/>
    <w:rsid w:val="00FB53C1"/>
    <w:rsid w:val="00FB5EC7"/>
    <w:rsid w:val="00FD373A"/>
    <w:rsid w:val="00FF5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6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4066"/>
    <w:pPr>
      <w:spacing w:before="100" w:beforeAutospacing="1" w:after="100" w:afterAutospacing="1"/>
    </w:pPr>
  </w:style>
  <w:style w:type="character" w:customStyle="1" w:styleId="apple-converted-space">
    <w:name w:val="apple-converted-space"/>
    <w:basedOn w:val="DefaultParagraphFont"/>
    <w:uiPriority w:val="99"/>
    <w:rsid w:val="003B4066"/>
    <w:rPr>
      <w:rFonts w:cs="Times New Roman"/>
    </w:rPr>
  </w:style>
  <w:style w:type="paragraph" w:styleId="ListParagraph">
    <w:name w:val="List Paragraph"/>
    <w:basedOn w:val="Normal"/>
    <w:uiPriority w:val="99"/>
    <w:qFormat/>
    <w:rsid w:val="003B4066"/>
    <w:pPr>
      <w:ind w:left="720"/>
      <w:contextualSpacing/>
    </w:pPr>
  </w:style>
  <w:style w:type="character" w:customStyle="1" w:styleId="ny-paragraphChar">
    <w:name w:val="ny-paragraph Char"/>
    <w:basedOn w:val="DefaultParagraphFont"/>
    <w:link w:val="ny-paragraph"/>
    <w:uiPriority w:val="99"/>
    <w:locked/>
    <w:rsid w:val="00CB2397"/>
    <w:rPr>
      <w:rFonts w:ascii="Calibri" w:hAnsi="Calibri" w:cs="Myriad Pro"/>
      <w:color w:val="231F20"/>
    </w:rPr>
  </w:style>
  <w:style w:type="paragraph" w:customStyle="1" w:styleId="ny-paragraph">
    <w:name w:val="ny-paragraph"/>
    <w:basedOn w:val="Normal"/>
    <w:link w:val="ny-paragraphChar"/>
    <w:uiPriority w:val="99"/>
    <w:rsid w:val="00CB2397"/>
    <w:pPr>
      <w:widowControl w:val="0"/>
      <w:spacing w:before="120" w:after="120" w:line="260" w:lineRule="exact"/>
    </w:pPr>
    <w:rPr>
      <w:rFonts w:ascii="Calibri" w:eastAsia="Calibri" w:hAnsi="Calibri" w:cs="Myriad Pro"/>
      <w:color w:val="231F20"/>
      <w:sz w:val="22"/>
      <w:szCs w:val="22"/>
    </w:rPr>
  </w:style>
</w:styles>
</file>

<file path=word/webSettings.xml><?xml version="1.0" encoding="utf-8"?>
<w:webSettings xmlns:r="http://schemas.openxmlformats.org/officeDocument/2006/relationships" xmlns:w="http://schemas.openxmlformats.org/wordprocessingml/2006/main">
  <w:divs>
    <w:div w:id="182204530">
      <w:marLeft w:val="0"/>
      <w:marRight w:val="0"/>
      <w:marTop w:val="0"/>
      <w:marBottom w:val="0"/>
      <w:divBdr>
        <w:top w:val="none" w:sz="0" w:space="0" w:color="auto"/>
        <w:left w:val="none" w:sz="0" w:space="0" w:color="auto"/>
        <w:bottom w:val="none" w:sz="0" w:space="0" w:color="auto"/>
        <w:right w:val="none" w:sz="0" w:space="0" w:color="auto"/>
      </w:divBdr>
    </w:div>
    <w:div w:id="182204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643</Words>
  <Characters>3668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bsd</cp:lastModifiedBy>
  <cp:revision>4</cp:revision>
  <dcterms:created xsi:type="dcterms:W3CDTF">2015-04-03T01:20:00Z</dcterms:created>
  <dcterms:modified xsi:type="dcterms:W3CDTF">2015-04-03T17:26:00Z</dcterms:modified>
</cp:coreProperties>
</file>